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C" w:rsidRPr="00DE647D" w:rsidRDefault="0053526C" w:rsidP="00CA551C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8"/>
          <w:szCs w:val="28"/>
          <w:lang w:val="en-US"/>
        </w:rPr>
        <w:t xml:space="preserve">                              </w:t>
      </w:r>
      <w:r w:rsidR="00103A29">
        <w:rPr>
          <w:rFonts w:ascii="Cambria" w:eastAsia="Times New Roman" w:hAnsi="Cambria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103A29" w:rsidRPr="00DE647D">
        <w:rPr>
          <w:rFonts w:ascii="Cambria" w:eastAsia="Times New Roman" w:hAnsi="Cambria"/>
          <w:bCs/>
          <w:sz w:val="24"/>
          <w:szCs w:val="24"/>
        </w:rPr>
        <w:t>проект</w:t>
      </w:r>
    </w:p>
    <w:p w:rsidR="00CA551C" w:rsidRPr="0053526C" w:rsidRDefault="00CA551C" w:rsidP="00CA551C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sz w:val="28"/>
          <w:szCs w:val="28"/>
        </w:rPr>
      </w:pPr>
      <w:r w:rsidRPr="0053526C">
        <w:rPr>
          <w:rFonts w:ascii="Cambria" w:eastAsia="Times New Roman" w:hAnsi="Cambria"/>
          <w:b/>
          <w:bCs/>
          <w:sz w:val="28"/>
          <w:szCs w:val="28"/>
        </w:rPr>
        <w:t>ДОГОВОР</w:t>
      </w:r>
    </w:p>
    <w:p w:rsidR="00CA551C" w:rsidRPr="0053526C" w:rsidRDefault="00CA551C" w:rsidP="00CA551C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551C" w:rsidRPr="00576876" w:rsidRDefault="00CA551C" w:rsidP="00CA551C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6876">
        <w:rPr>
          <w:rFonts w:ascii="Times New Roman" w:hAnsi="Times New Roman"/>
          <w:b/>
          <w:sz w:val="24"/>
          <w:szCs w:val="24"/>
        </w:rPr>
        <w:t xml:space="preserve">№ 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576876">
        <w:rPr>
          <w:rFonts w:ascii="Times New Roman" w:eastAsia="Times New Roman" w:hAnsi="Times New Roman"/>
          <w:spacing w:val="-4"/>
          <w:sz w:val="24"/>
          <w:szCs w:val="24"/>
        </w:rPr>
        <w:t>Днес,</w:t>
      </w:r>
      <w:r w:rsidRPr="0057687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……………</w:t>
      </w:r>
      <w:r w:rsidR="00DE647D">
        <w:rPr>
          <w:rFonts w:ascii="Times New Roman" w:eastAsia="Times New Roman" w:hAnsi="Times New Roman"/>
          <w:sz w:val="24"/>
          <w:szCs w:val="24"/>
        </w:rPr>
        <w:t>2019г</w:t>
      </w:r>
      <w:r w:rsidRPr="00576876">
        <w:rPr>
          <w:rFonts w:ascii="Times New Roman" w:eastAsia="Times New Roman" w:hAnsi="Times New Roman"/>
          <w:spacing w:val="-1"/>
          <w:sz w:val="24"/>
          <w:szCs w:val="24"/>
        </w:rPr>
        <w:t>, в</w:t>
      </w:r>
      <w:r w:rsidR="00DB7315">
        <w:rPr>
          <w:rFonts w:ascii="Times New Roman" w:eastAsia="Times New Roman" w:hAnsi="Times New Roman"/>
          <w:spacing w:val="-1"/>
          <w:sz w:val="24"/>
          <w:szCs w:val="24"/>
        </w:rPr>
        <w:t xml:space="preserve"> град Берковица</w:t>
      </w:r>
      <w:r w:rsidR="00DE647D">
        <w:rPr>
          <w:rFonts w:ascii="Times New Roman" w:eastAsia="Times New Roman" w:hAnsi="Times New Roman"/>
          <w:spacing w:val="-1"/>
          <w:sz w:val="24"/>
          <w:szCs w:val="24"/>
        </w:rPr>
        <w:t xml:space="preserve">, </w:t>
      </w:r>
      <w:r w:rsidRPr="00576876">
        <w:rPr>
          <w:rFonts w:ascii="Times New Roman" w:eastAsia="Times New Roman" w:hAnsi="Times New Roman"/>
          <w:spacing w:val="-1"/>
          <w:sz w:val="24"/>
          <w:szCs w:val="24"/>
        </w:rPr>
        <w:t>между:</w:t>
      </w:r>
    </w:p>
    <w:p w:rsidR="00CA551C" w:rsidRPr="00576876" w:rsidRDefault="00DB7315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5B0E">
        <w:rPr>
          <w:b/>
        </w:rPr>
        <w:t>“СЗДП” ДП ТП Държавно горско стопанство „Берковица”</w:t>
      </w:r>
      <w:r w:rsidRPr="00805B0E">
        <w:t xml:space="preserve"> гр. Берковица, с  ЕИК по регистър „БУЛСТАТ” 2016174760161,  представлявано от инж. Йордан Йосифов Йончев – директор</w:t>
      </w:r>
      <w:r w:rsidRPr="00805B0E">
        <w:rPr>
          <w:lang w:val="ru-RU"/>
        </w:rPr>
        <w:t xml:space="preserve"> </w:t>
      </w:r>
      <w:r w:rsidRPr="00805B0E">
        <w:t xml:space="preserve">и Иванка Тодорова Георгиев – гл. счетоводител, наричано за краткост по-долу </w:t>
      </w:r>
      <w:r w:rsidRPr="00805B0E">
        <w:rPr>
          <w:b/>
        </w:rPr>
        <w:t>ВЪЗЛОЖИТЕЛ</w:t>
      </w:r>
      <w:r w:rsidR="00B434A9">
        <w:rPr>
          <w:rFonts w:ascii="Times New Roman" w:eastAsia="Times New Roman" w:hAnsi="Times New Roman"/>
          <w:sz w:val="24"/>
          <w:szCs w:val="24"/>
        </w:rPr>
        <w:t xml:space="preserve">, </w:t>
      </w:r>
      <w:r w:rsidR="00CA551C" w:rsidRPr="00576876">
        <w:rPr>
          <w:rFonts w:ascii="Times New Roman" w:eastAsia="Times New Roman" w:hAnsi="Times New Roman"/>
          <w:sz w:val="24"/>
          <w:szCs w:val="24"/>
        </w:rPr>
        <w:t>от една страна,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 xml:space="preserve">и 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[</w:t>
      </w:r>
      <w:r w:rsidRPr="00576876">
        <w:rPr>
          <w:rFonts w:ascii="Times New Roman" w:eastAsia="Times New Roman" w:hAnsi="Times New Roman"/>
          <w:b/>
          <w:i/>
          <w:sz w:val="24"/>
          <w:szCs w:val="24"/>
        </w:rPr>
        <w:t>Наименование на изпълнителя</w:t>
      </w:r>
      <w:r w:rsidRPr="00576876">
        <w:rPr>
          <w:rFonts w:ascii="Times New Roman" w:eastAsia="Times New Roman" w:hAnsi="Times New Roman"/>
          <w:b/>
          <w:sz w:val="24"/>
          <w:szCs w:val="24"/>
        </w:rPr>
        <w:t>]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[с адрес: [</w:t>
      </w:r>
      <w:r w:rsidRPr="00576876">
        <w:rPr>
          <w:rFonts w:ascii="Times New Roman" w:eastAsia="Times New Roman" w:hAnsi="Times New Roman"/>
          <w:i/>
          <w:sz w:val="24"/>
          <w:szCs w:val="24"/>
        </w:rPr>
        <w:t>адрес на изпълнителя</w:t>
      </w:r>
      <w:r w:rsidRPr="00576876">
        <w:rPr>
          <w:rFonts w:ascii="Times New Roman" w:eastAsia="Times New Roman" w:hAnsi="Times New Roman"/>
          <w:sz w:val="24"/>
          <w:szCs w:val="24"/>
        </w:rPr>
        <w:t>] / със седалище и адрес на управление: [</w:t>
      </w:r>
      <w:r w:rsidRPr="00576876">
        <w:rPr>
          <w:rFonts w:ascii="Times New Roman" w:eastAsia="Times New Roman" w:hAnsi="Times New Roman"/>
          <w:i/>
          <w:sz w:val="24"/>
          <w:szCs w:val="24"/>
        </w:rPr>
        <w:t>седалище и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876">
        <w:rPr>
          <w:rFonts w:ascii="Times New Roman" w:eastAsia="Times New Roman" w:hAnsi="Times New Roman"/>
          <w:i/>
          <w:sz w:val="24"/>
          <w:szCs w:val="24"/>
        </w:rPr>
        <w:t>адрес на управление на изпълнителя</w:t>
      </w:r>
      <w:r w:rsidRPr="00576876">
        <w:rPr>
          <w:rFonts w:ascii="Times New Roman" w:eastAsia="Times New Roman" w:hAnsi="Times New Roman"/>
          <w:sz w:val="24"/>
          <w:szCs w:val="24"/>
        </w:rPr>
        <w:t>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</w:rPr>
        <w:t>],</w:t>
      </w:r>
    </w:p>
    <w:p w:rsidR="00CA551C" w:rsidRPr="00576876" w:rsidRDefault="00CA551C" w:rsidP="00CA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[ЕИК / код по Регистър БУЛСТАТ / регистрационен номер или друг идентификационен код (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</w:rPr>
        <w:t>ако изпълнителят е лице, установено в друга държава членка на ЕС или трета страна</w:t>
      </w:r>
      <w:r w:rsidRPr="00576876">
        <w:rPr>
          <w:rFonts w:ascii="Times New Roman" w:eastAsia="Times New Roman" w:hAnsi="Times New Roman"/>
          <w:sz w:val="24"/>
          <w:szCs w:val="24"/>
        </w:rPr>
        <w:t>) […] [и ДДС номер […]]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</w:rPr>
        <w:t>],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представляван/а/о от [</w:t>
      </w:r>
      <w:r w:rsidRPr="00576876">
        <w:rPr>
          <w:rFonts w:ascii="Times New Roman" w:eastAsia="Times New Roman" w:hAnsi="Times New Roman"/>
          <w:i/>
          <w:sz w:val="24"/>
          <w:szCs w:val="24"/>
        </w:rPr>
        <w:t>имена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</w:rPr>
        <w:t>], в качеството на [</w:t>
      </w:r>
      <w:r w:rsidRPr="00576876">
        <w:rPr>
          <w:rFonts w:ascii="Times New Roman" w:eastAsia="Times New Roman" w:hAnsi="Times New Roman"/>
          <w:i/>
          <w:sz w:val="24"/>
          <w:szCs w:val="24"/>
        </w:rPr>
        <w:t>длъжност/и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</w:rPr>
        <w:t>], [съгласно [</w:t>
      </w:r>
      <w:r w:rsidRPr="00576876">
        <w:rPr>
          <w:rFonts w:ascii="Times New Roman" w:eastAsia="Times New Roman" w:hAnsi="Times New Roman"/>
          <w:i/>
          <w:sz w:val="24"/>
          <w:szCs w:val="24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</w:rPr>
        <w:t>– ако е приложимо</w:t>
      </w:r>
      <w:r w:rsidRPr="00576876">
        <w:rPr>
          <w:rFonts w:ascii="Times New Roman" w:eastAsia="Times New Roman" w:hAnsi="Times New Roman"/>
          <w:sz w:val="24"/>
          <w:szCs w:val="24"/>
        </w:rPr>
        <w:t>]],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 xml:space="preserve">наричан/а/о за краткост </w:t>
      </w:r>
      <w:r w:rsidRPr="00576876">
        <w:rPr>
          <w:rFonts w:ascii="Times New Roman" w:eastAsia="Times New Roman" w:hAnsi="Times New Roman"/>
          <w:b/>
          <w:color w:val="000000"/>
          <w:sz w:val="24"/>
          <w:szCs w:val="24"/>
        </w:rPr>
        <w:t>ИЗПЪЛНИТЕЛ</w:t>
      </w:r>
      <w:r w:rsidRPr="00576876">
        <w:rPr>
          <w:rFonts w:ascii="Times New Roman" w:eastAsia="Times New Roman" w:hAnsi="Times New Roman"/>
          <w:sz w:val="24"/>
          <w:szCs w:val="24"/>
        </w:rPr>
        <w:t>, от друга страна,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(ВЪЗЛОЖИТЕЛЯТ и ИЗПЪЛНИТЕЛЯТ наричани заедно „</w:t>
      </w:r>
      <w:r w:rsidRPr="00576876">
        <w:rPr>
          <w:rFonts w:ascii="Times New Roman" w:eastAsia="Times New Roman" w:hAnsi="Times New Roman"/>
          <w:b/>
          <w:sz w:val="24"/>
          <w:szCs w:val="24"/>
        </w:rPr>
        <w:t>Страните</w:t>
      </w:r>
      <w:r w:rsidRPr="00576876">
        <w:rPr>
          <w:rFonts w:ascii="Times New Roman" w:eastAsia="Times New Roman" w:hAnsi="Times New Roman"/>
          <w:sz w:val="24"/>
          <w:szCs w:val="24"/>
        </w:rPr>
        <w:t>“, а всеки от тях поотделно „</w:t>
      </w:r>
      <w:r w:rsidRPr="00576876">
        <w:rPr>
          <w:rFonts w:ascii="Times New Roman" w:eastAsia="Times New Roman" w:hAnsi="Times New Roman"/>
          <w:b/>
          <w:sz w:val="24"/>
          <w:szCs w:val="24"/>
        </w:rPr>
        <w:t>Страна</w:t>
      </w:r>
      <w:r w:rsidRPr="00576876">
        <w:rPr>
          <w:rFonts w:ascii="Times New Roman" w:eastAsia="Times New Roman" w:hAnsi="Times New Roman"/>
          <w:sz w:val="24"/>
          <w:szCs w:val="24"/>
        </w:rPr>
        <w:t>“);</w:t>
      </w:r>
    </w:p>
    <w:p w:rsidR="00CA551C" w:rsidRPr="00576876" w:rsidRDefault="00CA551C" w:rsidP="00CA551C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на основание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чл. </w:t>
      </w:r>
      <w:r>
        <w:rPr>
          <w:rFonts w:ascii="Times New Roman" w:eastAsia="Times New Roman" w:hAnsi="Times New Roman"/>
          <w:sz w:val="24"/>
          <w:szCs w:val="24"/>
        </w:rPr>
        <w:t>112, ал. 1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от Закона за обществените поръчки („</w:t>
      </w:r>
      <w:r w:rsidRPr="00576876">
        <w:rPr>
          <w:rFonts w:ascii="Times New Roman" w:eastAsia="Times New Roman" w:hAnsi="Times New Roman"/>
          <w:b/>
          <w:sz w:val="24"/>
          <w:szCs w:val="24"/>
        </w:rPr>
        <w:t>ЗОП</w:t>
      </w:r>
      <w:r w:rsidRPr="00576876">
        <w:rPr>
          <w:rFonts w:ascii="Times New Roman" w:eastAsia="Times New Roman" w:hAnsi="Times New Roman"/>
          <w:sz w:val="24"/>
          <w:szCs w:val="24"/>
        </w:rPr>
        <w:t>“) и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</w:rPr>
        <w:t>посочват се наименование, номер и дата на акта на възложителя за избор на изпълнител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] </w:t>
      </w:r>
      <w:r w:rsidRPr="00576876"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 w:rsidRPr="00576876">
        <w:rPr>
          <w:rFonts w:ascii="Times New Roman" w:eastAsia="Times New Roman" w:hAnsi="Times New Roman"/>
          <w:sz w:val="24"/>
          <w:szCs w:val="24"/>
        </w:rPr>
        <w:t>ВЪЗЛОЖИТЕЛЯ</w:t>
      </w:r>
      <w:r w:rsidRPr="00576876">
        <w:rPr>
          <w:rFonts w:ascii="Times New Roman" w:eastAsia="Times New Roman" w:hAnsi="Times New Roman"/>
          <w:color w:val="000000"/>
          <w:sz w:val="24"/>
          <w:szCs w:val="24"/>
        </w:rPr>
        <w:t xml:space="preserve"> за определяне на ИЗПЪЛНИТЕЛ 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на обществена поръчка с предмет: </w:t>
      </w:r>
      <w:r w:rsidRPr="00924DF5">
        <w:rPr>
          <w:rFonts w:ascii="Times New Roman" w:eastAsia="Times New Roman" w:hAnsi="Times New Roman"/>
          <w:b/>
          <w:sz w:val="24"/>
          <w:szCs w:val="24"/>
        </w:rPr>
        <w:t>"Ремонт и поддръжка на МПС, включ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ително и </w:t>
      </w:r>
      <w:r w:rsidRPr="00924DF5">
        <w:rPr>
          <w:rFonts w:ascii="Times New Roman" w:eastAsia="Times New Roman" w:hAnsi="Times New Roman"/>
          <w:b/>
          <w:sz w:val="24"/>
          <w:szCs w:val="24"/>
        </w:rPr>
        <w:t xml:space="preserve">резервни части, за срок от 36 месеца за нуждите на </w:t>
      </w:r>
      <w:r w:rsidR="00B434A9">
        <w:rPr>
          <w:rFonts w:ascii="Times New Roman" w:eastAsia="Times New Roman" w:hAnsi="Times New Roman"/>
          <w:b/>
          <w:sz w:val="24"/>
          <w:szCs w:val="24"/>
        </w:rPr>
        <w:t xml:space="preserve">ТП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ДГС </w:t>
      </w:r>
      <w:r w:rsidR="00DB7315">
        <w:rPr>
          <w:rFonts w:ascii="Times New Roman" w:eastAsia="Times New Roman" w:hAnsi="Times New Roman"/>
          <w:b/>
          <w:sz w:val="24"/>
          <w:szCs w:val="24"/>
        </w:rPr>
        <w:t>Берковица</w:t>
      </w:r>
      <w:r w:rsidRPr="00924DF5">
        <w:rPr>
          <w:rFonts w:ascii="Times New Roman" w:eastAsia="Times New Roman" w:hAnsi="Times New Roman"/>
          <w:b/>
          <w:sz w:val="24"/>
          <w:szCs w:val="24"/>
        </w:rPr>
        <w:t>"</w:t>
      </w:r>
      <w:r w:rsidRPr="00576876">
        <w:rPr>
          <w:rFonts w:ascii="Times New Roman" w:eastAsia="Times New Roman" w:hAnsi="Times New Roman"/>
          <w:sz w:val="24"/>
          <w:szCs w:val="24"/>
        </w:rPr>
        <w:t>,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A551C" w:rsidRPr="00576876" w:rsidRDefault="00CA551C" w:rsidP="00CA551C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се сключи този договор („</w:t>
      </w:r>
      <w:r w:rsidRPr="00576876">
        <w:rPr>
          <w:rFonts w:ascii="Times New Roman" w:eastAsia="Times New Roman" w:hAnsi="Times New Roman"/>
          <w:b/>
          <w:sz w:val="24"/>
          <w:szCs w:val="24"/>
        </w:rPr>
        <w:t>Договора</w:t>
      </w:r>
      <w:r w:rsidRPr="00576876">
        <w:rPr>
          <w:rFonts w:ascii="Times New Roman" w:eastAsia="Times New Roman" w:hAnsi="Times New Roman"/>
          <w:sz w:val="24"/>
          <w:szCs w:val="24"/>
        </w:rPr>
        <w:t>/</w:t>
      </w:r>
      <w:r w:rsidRPr="00576876">
        <w:rPr>
          <w:rFonts w:ascii="Times New Roman" w:eastAsia="Times New Roman" w:hAnsi="Times New Roman"/>
          <w:b/>
          <w:sz w:val="24"/>
          <w:szCs w:val="24"/>
        </w:rPr>
        <w:t>Договорът</w:t>
      </w:r>
      <w:r w:rsidRPr="00576876">
        <w:rPr>
          <w:rFonts w:ascii="Times New Roman" w:eastAsia="Times New Roman" w:hAnsi="Times New Roman"/>
          <w:sz w:val="24"/>
          <w:szCs w:val="24"/>
        </w:rPr>
        <w:t>“) за следното:</w:t>
      </w:r>
    </w:p>
    <w:p w:rsidR="00CA551C" w:rsidRDefault="00CA551C" w:rsidP="00CA551C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>ПРЕДМЕТ НА ДОГОВОРА</w:t>
      </w:r>
    </w:p>
    <w:p w:rsidR="00CA551C" w:rsidRDefault="00CA551C" w:rsidP="00CA551C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Чл. 1.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ВЪЗЛОЖИТЕЛЯТ възлага, а ИЗПЪЛНИТЕЛЯТ приема да </w:t>
      </w:r>
      <w:r>
        <w:rPr>
          <w:rFonts w:ascii="Times New Roman" w:eastAsia="Times New Roman" w:hAnsi="Times New Roman"/>
          <w:sz w:val="24"/>
          <w:szCs w:val="24"/>
        </w:rPr>
        <w:t>предоставя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, срещу възнаграждение и при условията на този Договор, следните услуги: </w:t>
      </w:r>
      <w:r w:rsidR="00AC2B81">
        <w:rPr>
          <w:rFonts w:ascii="Times New Roman" w:eastAsia="Times New Roman" w:hAnsi="Times New Roman"/>
          <w:b/>
          <w:sz w:val="24"/>
          <w:szCs w:val="24"/>
        </w:rPr>
        <w:t>техническо обслужване –</w:t>
      </w:r>
      <w:r w:rsidRPr="00457314">
        <w:rPr>
          <w:rFonts w:ascii="Times New Roman" w:eastAsia="Times New Roman" w:hAnsi="Times New Roman"/>
          <w:b/>
          <w:sz w:val="24"/>
          <w:szCs w:val="24"/>
        </w:rPr>
        <w:t xml:space="preserve"> ремонт</w:t>
      </w:r>
      <w:r w:rsidR="00AC2B81">
        <w:rPr>
          <w:rFonts w:ascii="Times New Roman" w:eastAsia="Times New Roman" w:hAnsi="Times New Roman"/>
          <w:b/>
          <w:sz w:val="24"/>
          <w:szCs w:val="24"/>
        </w:rPr>
        <w:t xml:space="preserve"> и поддръжка</w:t>
      </w:r>
      <w:r w:rsidRPr="00457314">
        <w:rPr>
          <w:rFonts w:ascii="Times New Roman" w:eastAsia="Times New Roman" w:hAnsi="Times New Roman"/>
          <w:b/>
          <w:sz w:val="24"/>
          <w:szCs w:val="24"/>
        </w:rPr>
        <w:t xml:space="preserve"> на служебните автомобили на </w:t>
      </w:r>
      <w:r w:rsidR="00B434A9">
        <w:rPr>
          <w:rFonts w:ascii="Times New Roman" w:eastAsia="Times New Roman" w:hAnsi="Times New Roman"/>
          <w:b/>
          <w:sz w:val="24"/>
          <w:szCs w:val="24"/>
        </w:rPr>
        <w:t xml:space="preserve">ТП </w:t>
      </w:r>
      <w:r w:rsidR="00DB7315">
        <w:rPr>
          <w:rFonts w:ascii="Times New Roman" w:eastAsia="Times New Roman" w:hAnsi="Times New Roman"/>
          <w:b/>
          <w:sz w:val="24"/>
          <w:szCs w:val="24"/>
        </w:rPr>
        <w:t>ДГС Берковица</w:t>
      </w:r>
      <w:r w:rsidRPr="00457314">
        <w:rPr>
          <w:rFonts w:ascii="Times New Roman" w:eastAsia="Times New Roman" w:hAnsi="Times New Roman"/>
          <w:b/>
          <w:sz w:val="24"/>
          <w:szCs w:val="24"/>
        </w:rPr>
        <w:t xml:space="preserve">, включително доставка на </w:t>
      </w:r>
      <w:r w:rsidR="00FC41A4">
        <w:rPr>
          <w:rFonts w:ascii="Times New Roman" w:eastAsia="Times New Roman" w:hAnsi="Times New Roman"/>
          <w:b/>
          <w:sz w:val="24"/>
          <w:szCs w:val="24"/>
        </w:rPr>
        <w:t xml:space="preserve">нови </w:t>
      </w:r>
      <w:r w:rsidRPr="00457314">
        <w:rPr>
          <w:rFonts w:ascii="Times New Roman" w:eastAsia="Times New Roman" w:hAnsi="Times New Roman"/>
          <w:b/>
          <w:sz w:val="24"/>
          <w:szCs w:val="24"/>
        </w:rPr>
        <w:t>резервни части, материали и консумативи</w:t>
      </w:r>
      <w:r>
        <w:rPr>
          <w:rFonts w:ascii="Times New Roman" w:eastAsia="Times New Roman" w:hAnsi="Times New Roman"/>
          <w:b/>
          <w:sz w:val="24"/>
          <w:szCs w:val="24"/>
        </w:rPr>
        <w:t>, необходими за извършването им</w:t>
      </w:r>
      <w:r w:rsidRPr="0045731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457314">
        <w:rPr>
          <w:rFonts w:ascii="Times New Roman" w:eastAsia="Times New Roman" w:hAnsi="Times New Roman"/>
          <w:sz w:val="24"/>
          <w:szCs w:val="24"/>
        </w:rPr>
        <w:t>наричани за краткост „</w:t>
      </w:r>
      <w:r w:rsidRPr="00457314">
        <w:rPr>
          <w:rFonts w:ascii="Times New Roman" w:eastAsia="Times New Roman" w:hAnsi="Times New Roman"/>
          <w:b/>
          <w:sz w:val="24"/>
          <w:szCs w:val="24"/>
        </w:rPr>
        <w:t>Услугите</w:t>
      </w:r>
      <w:r w:rsidRPr="00457314">
        <w:rPr>
          <w:rFonts w:ascii="Times New Roman" w:eastAsia="Times New Roman" w:hAnsi="Times New Roman"/>
          <w:sz w:val="24"/>
          <w:szCs w:val="24"/>
        </w:rPr>
        <w:t>“.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76876">
        <w:rPr>
          <w:rFonts w:ascii="Times New Roman" w:hAnsi="Times New Roman"/>
          <w:b/>
          <w:sz w:val="24"/>
        </w:rPr>
        <w:t>Чл. 2.</w:t>
      </w:r>
      <w:r w:rsidRPr="00576876">
        <w:rPr>
          <w:rFonts w:ascii="Times New Roman" w:hAnsi="Times New Roman"/>
          <w:sz w:val="24"/>
        </w:rPr>
        <w:t xml:space="preserve"> ИЗПЪЛНИТЕЛЯТ</w:t>
      </w:r>
      <w:r w:rsidRPr="00576876">
        <w:rPr>
          <w:rFonts w:ascii="Times New Roman" w:hAnsi="Times New Roman"/>
          <w:bCs/>
          <w:sz w:val="24"/>
        </w:rPr>
        <w:t xml:space="preserve"> се задължава да </w:t>
      </w:r>
      <w:r w:rsidRPr="00576876">
        <w:rPr>
          <w:rFonts w:ascii="Times New Roman" w:hAnsi="Times New Roman"/>
          <w:sz w:val="24"/>
        </w:rPr>
        <w:t>предоставя</w:t>
      </w:r>
      <w:r w:rsidRPr="00576876">
        <w:rPr>
          <w:rFonts w:ascii="Times New Roman" w:hAnsi="Times New Roman"/>
          <w:bCs/>
          <w:sz w:val="24"/>
        </w:rPr>
        <w:t xml:space="preserve"> Услугите </w:t>
      </w:r>
      <w:r w:rsidRPr="00576876">
        <w:rPr>
          <w:rFonts w:ascii="Times New Roman" w:hAnsi="Times New Roman"/>
          <w:sz w:val="24"/>
        </w:rPr>
        <w:t>в съответствие с Техническата спецификация</w:t>
      </w:r>
      <w:r w:rsidR="00055569">
        <w:rPr>
          <w:rFonts w:ascii="Times New Roman" w:hAnsi="Times New Roman"/>
          <w:sz w:val="24"/>
          <w:lang w:val="en-US"/>
        </w:rPr>
        <w:t xml:space="preserve"> - </w:t>
      </w:r>
      <w:r w:rsidR="00055569">
        <w:rPr>
          <w:rFonts w:ascii="Times New Roman" w:hAnsi="Times New Roman"/>
          <w:sz w:val="24"/>
        </w:rPr>
        <w:t>Приложение №1</w:t>
      </w:r>
      <w:r w:rsidRPr="00576876">
        <w:rPr>
          <w:rFonts w:ascii="Times New Roman" w:hAnsi="Times New Roman"/>
          <w:sz w:val="24"/>
        </w:rPr>
        <w:t xml:space="preserve">, </w:t>
      </w:r>
      <w:r w:rsidR="00FC41A4">
        <w:rPr>
          <w:rFonts w:ascii="Times New Roman" w:hAnsi="Times New Roman"/>
          <w:sz w:val="24"/>
        </w:rPr>
        <w:t>Техническо п</w:t>
      </w:r>
      <w:r w:rsidRPr="00457314">
        <w:rPr>
          <w:rFonts w:ascii="Times New Roman" w:hAnsi="Times New Roman"/>
          <w:sz w:val="24"/>
        </w:rPr>
        <w:t xml:space="preserve">редложение за изпълнение на поръчката </w:t>
      </w:r>
      <w:r w:rsidRPr="00576876">
        <w:rPr>
          <w:rFonts w:ascii="Times New Roman" w:hAnsi="Times New Roman"/>
          <w:sz w:val="24"/>
        </w:rPr>
        <w:t>на ИЗПЪЛНИТЕЛЯ</w:t>
      </w:r>
      <w:r w:rsidR="00055569">
        <w:rPr>
          <w:rFonts w:ascii="Times New Roman" w:hAnsi="Times New Roman"/>
          <w:sz w:val="24"/>
        </w:rPr>
        <w:t xml:space="preserve">-Образец 3, </w:t>
      </w:r>
      <w:r w:rsidRPr="00576876">
        <w:rPr>
          <w:rFonts w:ascii="Times New Roman" w:hAnsi="Times New Roman"/>
          <w:sz w:val="24"/>
        </w:rPr>
        <w:t>Ценовото предложение на ИЗПЪЛНИТЕЛЯ</w:t>
      </w:r>
      <w:r w:rsidR="00055569">
        <w:rPr>
          <w:rFonts w:ascii="Times New Roman" w:hAnsi="Times New Roman"/>
          <w:sz w:val="24"/>
        </w:rPr>
        <w:t>-Образец 7</w:t>
      </w:r>
      <w:r w:rsidRPr="0057687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които са </w:t>
      </w:r>
      <w:r w:rsidR="00055569">
        <w:rPr>
          <w:rFonts w:ascii="Times New Roman" w:hAnsi="Times New Roman"/>
          <w:sz w:val="24"/>
        </w:rPr>
        <w:t>неразделна част от договора</w:t>
      </w:r>
      <w:r w:rsidRPr="00576876">
        <w:rPr>
          <w:rFonts w:ascii="Times New Roman" w:hAnsi="Times New Roman"/>
          <w:sz w:val="24"/>
        </w:rPr>
        <w:t>.</w:t>
      </w:r>
    </w:p>
    <w:p w:rsidR="00CA551C" w:rsidRDefault="00CA551C" w:rsidP="00CA55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Чл. 3.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В срок до </w:t>
      </w:r>
      <w:r w:rsidR="00DE647D">
        <w:rPr>
          <w:rFonts w:ascii="Times New Roman" w:eastAsia="Times New Roman" w:hAnsi="Times New Roman"/>
          <w:sz w:val="24"/>
          <w:szCs w:val="24"/>
        </w:rPr>
        <w:t xml:space="preserve">3 </w:t>
      </w:r>
      <w:r w:rsidRPr="00576876">
        <w:rPr>
          <w:rFonts w:ascii="Times New Roman" w:eastAsia="Times New Roman" w:hAnsi="Times New Roman"/>
          <w:sz w:val="24"/>
          <w:szCs w:val="24"/>
        </w:rPr>
        <w:t>[</w:t>
      </w:r>
      <w:r w:rsidR="00DE647D">
        <w:rPr>
          <w:rFonts w:ascii="Times New Roman" w:eastAsia="Times New Roman" w:hAnsi="Times New Roman"/>
          <w:sz w:val="24"/>
          <w:szCs w:val="24"/>
        </w:rPr>
        <w:t>три</w:t>
      </w:r>
      <w:r w:rsidRPr="00576876">
        <w:rPr>
          <w:rFonts w:ascii="Times New Roman" w:eastAsia="Times New Roman" w:hAnsi="Times New Roman"/>
          <w:sz w:val="24"/>
          <w:szCs w:val="24"/>
        </w:rPr>
        <w:t>] дни от датата на сключване на Договора, но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</w:t>
      </w:r>
      <w:r w:rsidR="00AC2B81">
        <w:rPr>
          <w:rFonts w:ascii="Times New Roman" w:eastAsia="Times New Roman" w:hAnsi="Times New Roman"/>
          <w:sz w:val="24"/>
          <w:szCs w:val="24"/>
        </w:rPr>
        <w:t xml:space="preserve"> (ако има такива)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, посочени в офертата на ИЗПЪЛНИТЕЛЯ. </w:t>
      </w:r>
    </w:p>
    <w:p w:rsidR="00CA551C" w:rsidRPr="00576876" w:rsidRDefault="00CA551C" w:rsidP="00CA55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ИЗПЪЛНИТЕЛЯТ уведомява ВЪЗЛОЖИТЕЛЯ за всякакви промени в предоставената информация в хода на изпълнението на Договора</w:t>
      </w:r>
      <w:r w:rsidRPr="0035656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срок до </w:t>
      </w:r>
      <w:r w:rsidR="00DE647D">
        <w:rPr>
          <w:rFonts w:ascii="Times New Roman" w:eastAsia="Times New Roman" w:hAnsi="Times New Roman"/>
          <w:sz w:val="24"/>
          <w:szCs w:val="24"/>
        </w:rPr>
        <w:t>3</w:t>
      </w:r>
      <w:r w:rsidRPr="00576876">
        <w:rPr>
          <w:rFonts w:ascii="Times New Roman" w:eastAsia="Times New Roman" w:hAnsi="Times New Roman"/>
          <w:sz w:val="24"/>
          <w:szCs w:val="24"/>
        </w:rPr>
        <w:t>[</w:t>
      </w:r>
      <w:r w:rsidR="00DE647D">
        <w:rPr>
          <w:rFonts w:ascii="Times New Roman" w:eastAsia="Times New Roman" w:hAnsi="Times New Roman"/>
          <w:sz w:val="24"/>
          <w:szCs w:val="24"/>
        </w:rPr>
        <w:t>три</w:t>
      </w:r>
      <w:r w:rsidRPr="00576876">
        <w:rPr>
          <w:rFonts w:ascii="Times New Roman" w:eastAsia="Times New Roman" w:hAnsi="Times New Roman"/>
          <w:sz w:val="24"/>
          <w:szCs w:val="24"/>
        </w:rPr>
        <w:t>] дни</w:t>
      </w:r>
      <w:r>
        <w:rPr>
          <w:rFonts w:ascii="Times New Roman" w:eastAsia="Times New Roman" w:hAnsi="Times New Roman"/>
          <w:sz w:val="24"/>
          <w:szCs w:val="24"/>
        </w:rPr>
        <w:t xml:space="preserve"> от настъпване на </w:t>
      </w:r>
      <w:r>
        <w:rPr>
          <w:rFonts w:ascii="Times New Roman" w:eastAsia="Times New Roman" w:hAnsi="Times New Roman"/>
          <w:sz w:val="24"/>
          <w:szCs w:val="24"/>
        </w:rPr>
        <w:lastRenderedPageBreak/>
        <w:t>съответното обстоятелство</w:t>
      </w:r>
      <w:r w:rsidRPr="00576876">
        <w:rPr>
          <w:rFonts w:ascii="Times New Roman" w:eastAsia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</w:p>
    <w:p w:rsidR="00CA551C" w:rsidRPr="00DE647D" w:rsidRDefault="00CA551C" w:rsidP="00CA551C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DE647D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СРОК НА ДОГОВОРА. СРОК И МЯСТО НА ИЗПЪЛНЕНИЕ</w:t>
      </w:r>
    </w:p>
    <w:p w:rsidR="00CA551C" w:rsidRPr="00DE647D" w:rsidRDefault="00CA551C" w:rsidP="00CA55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7D">
        <w:rPr>
          <w:rFonts w:ascii="Times New Roman" w:eastAsia="Times New Roman" w:hAnsi="Times New Roman" w:cs="Times New Roman"/>
          <w:b/>
          <w:sz w:val="24"/>
          <w:szCs w:val="24"/>
        </w:rPr>
        <w:t>Чл. 4.</w:t>
      </w:r>
      <w:r w:rsidRPr="00DE647D">
        <w:rPr>
          <w:rFonts w:ascii="Times New Roman" w:eastAsia="Times New Roman" w:hAnsi="Times New Roman" w:cs="Times New Roman"/>
          <w:sz w:val="24"/>
          <w:szCs w:val="24"/>
        </w:rPr>
        <w:t xml:space="preserve"> Договорът влиза в сила </w:t>
      </w:r>
      <w:r w:rsidR="00B434A9" w:rsidRPr="00DE647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434A9" w:rsidRPr="00DE64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647D" w:rsidRPr="00DE647D">
        <w:rPr>
          <w:rFonts w:ascii="Times New Roman" w:eastAsia="Times New Roman" w:hAnsi="Times New Roman" w:cs="Times New Roman"/>
          <w:sz w:val="24"/>
          <w:szCs w:val="24"/>
        </w:rPr>
        <w:t>дата на подписването му от двете страни</w:t>
      </w:r>
      <w:r w:rsidR="00FC41A4" w:rsidRPr="00DE64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647D">
        <w:rPr>
          <w:rFonts w:ascii="Times New Roman" w:eastAsia="Times New Roman" w:hAnsi="Times New Roman" w:cs="Times New Roman"/>
          <w:sz w:val="24"/>
          <w:szCs w:val="24"/>
        </w:rPr>
        <w:t xml:space="preserve">и е със срок на действие </w:t>
      </w:r>
      <w:r w:rsidRPr="00DE647D">
        <w:rPr>
          <w:rFonts w:ascii="Times New Roman" w:eastAsia="Times New Roman" w:hAnsi="Times New Roman" w:cs="Times New Roman"/>
          <w:b/>
          <w:sz w:val="24"/>
          <w:szCs w:val="24"/>
        </w:rPr>
        <w:t>36 /Тридесет и шест/</w:t>
      </w:r>
      <w:r w:rsidR="00FC41A4" w:rsidRPr="00DE647D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календарни</w:t>
      </w:r>
      <w:r w:rsidRPr="00DE647D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месеца</w:t>
      </w:r>
      <w:r w:rsidRPr="00DE647D">
        <w:rPr>
          <w:rFonts w:ascii="Times New Roman" w:eastAsia="Times New Roman" w:hAnsi="Times New Roman" w:cs="Times New Roman"/>
          <w:sz w:val="24"/>
          <w:szCs w:val="24"/>
        </w:rPr>
        <w:t xml:space="preserve"> или до достигане на максимално допустимата Стойност на Договора</w:t>
      </w:r>
      <w:r w:rsidR="00DE647D" w:rsidRPr="00DE64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7315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="00FC41A4" w:rsidRPr="00DE647D">
        <w:rPr>
          <w:rFonts w:ascii="Times New Roman" w:eastAsia="Times New Roman" w:hAnsi="Times New Roman" w:cs="Times New Roman"/>
          <w:sz w:val="24"/>
          <w:szCs w:val="24"/>
        </w:rPr>
        <w:t xml:space="preserve"> 000 </w:t>
      </w:r>
      <w:r w:rsidR="00DE647D" w:rsidRPr="00DE647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B7315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DE647D" w:rsidRPr="00DE647D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="00DB7315">
        <w:rPr>
          <w:rFonts w:ascii="Times New Roman" w:eastAsia="Times New Roman" w:hAnsi="Times New Roman" w:cs="Times New Roman"/>
          <w:sz w:val="24"/>
          <w:szCs w:val="24"/>
        </w:rPr>
        <w:t xml:space="preserve"> и шест</w:t>
      </w:r>
      <w:r w:rsidR="00DE647D" w:rsidRPr="00DE647D">
        <w:rPr>
          <w:rFonts w:ascii="Times New Roman" w:eastAsia="Times New Roman" w:hAnsi="Times New Roman" w:cs="Times New Roman"/>
          <w:sz w:val="24"/>
          <w:szCs w:val="24"/>
        </w:rPr>
        <w:t xml:space="preserve"> хиляди/</w:t>
      </w:r>
      <w:r w:rsidR="00D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1A4" w:rsidRPr="00DE647D">
        <w:rPr>
          <w:rFonts w:ascii="Times New Roman" w:eastAsia="Times New Roman" w:hAnsi="Times New Roman" w:cs="Times New Roman"/>
          <w:sz w:val="24"/>
          <w:szCs w:val="24"/>
        </w:rPr>
        <w:t>лева</w:t>
      </w:r>
      <w:r w:rsidRPr="00DE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F48">
        <w:rPr>
          <w:rFonts w:ascii="Times New Roman" w:eastAsia="Times New Roman" w:hAnsi="Times New Roman" w:cs="Times New Roman"/>
          <w:sz w:val="24"/>
          <w:szCs w:val="24"/>
        </w:rPr>
        <w:t>без ДДС</w:t>
      </w:r>
      <w:r w:rsidR="00DB73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1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47D">
        <w:rPr>
          <w:rFonts w:ascii="Times New Roman" w:eastAsia="Times New Roman" w:hAnsi="Times New Roman" w:cs="Times New Roman"/>
          <w:sz w:val="24"/>
          <w:szCs w:val="24"/>
        </w:rPr>
        <w:t>в зависимост от това кое от двете събития настъпи по-рано.</w:t>
      </w:r>
    </w:p>
    <w:p w:rsidR="00CA551C" w:rsidRPr="00DE647D" w:rsidRDefault="00CA551C" w:rsidP="00CA55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7D">
        <w:rPr>
          <w:rFonts w:ascii="Times New Roman" w:eastAsia="Times New Roman" w:hAnsi="Times New Roman" w:cs="Times New Roman"/>
          <w:b/>
          <w:sz w:val="24"/>
          <w:szCs w:val="24"/>
        </w:rPr>
        <w:t>Чл. 5.</w:t>
      </w:r>
      <w:r w:rsidRPr="00DE647D">
        <w:rPr>
          <w:rFonts w:ascii="Times New Roman" w:eastAsia="Times New Roman" w:hAnsi="Times New Roman" w:cs="Times New Roman"/>
          <w:sz w:val="24"/>
          <w:szCs w:val="24"/>
        </w:rPr>
        <w:t xml:space="preserve"> (1) Срокът за изпълнение на Услугите е </w:t>
      </w:r>
      <w:r w:rsidRPr="00DE647D">
        <w:rPr>
          <w:rFonts w:ascii="Times New Roman" w:eastAsia="Times New Roman" w:hAnsi="Times New Roman" w:cs="Times New Roman"/>
          <w:b/>
          <w:sz w:val="24"/>
          <w:szCs w:val="24"/>
        </w:rPr>
        <w:t>36 /Тридесет и шест/ месеца</w:t>
      </w:r>
      <w:r w:rsidRPr="00DE647D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DE647D" w:rsidRPr="00DE647D">
        <w:rPr>
          <w:rFonts w:ascii="Times New Roman" w:eastAsia="Times New Roman" w:hAnsi="Times New Roman" w:cs="Times New Roman"/>
          <w:sz w:val="24"/>
          <w:szCs w:val="24"/>
        </w:rPr>
        <w:t xml:space="preserve"> датата на сключването му.</w:t>
      </w:r>
    </w:p>
    <w:p w:rsidR="00CA551C" w:rsidRPr="00DE647D" w:rsidRDefault="00CA551C" w:rsidP="00DE64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47D">
        <w:rPr>
          <w:rFonts w:ascii="Times New Roman" w:eastAsia="Times New Roman" w:hAnsi="Times New Roman" w:cs="Times New Roman"/>
          <w:sz w:val="24"/>
          <w:szCs w:val="24"/>
        </w:rPr>
        <w:t xml:space="preserve">(2) Сроковете за изпълнение на отделните дейности по договора са детайлно посочени в Приложение №2 към договора - </w:t>
      </w:r>
      <w:r w:rsidR="00FC41A4" w:rsidRPr="00DE647D">
        <w:rPr>
          <w:rFonts w:ascii="Times New Roman" w:eastAsia="Times New Roman" w:hAnsi="Times New Roman" w:cs="Times New Roman"/>
          <w:sz w:val="24"/>
          <w:szCs w:val="24"/>
        </w:rPr>
        <w:t>Техническо п</w:t>
      </w:r>
      <w:r w:rsidRPr="00DE647D">
        <w:rPr>
          <w:rFonts w:ascii="Times New Roman" w:eastAsia="Times New Roman" w:hAnsi="Times New Roman" w:cs="Times New Roman"/>
          <w:sz w:val="24"/>
          <w:szCs w:val="24"/>
        </w:rPr>
        <w:t>редложение за изпълнение на поръчката (Образец №3 от Документацията).</w:t>
      </w:r>
    </w:p>
    <w:p w:rsidR="00CA551C" w:rsidRPr="00DB7315" w:rsidRDefault="00CA551C" w:rsidP="00DE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47D">
        <w:rPr>
          <w:rFonts w:ascii="Times New Roman" w:eastAsia="Times New Roman" w:hAnsi="Times New Roman" w:cs="Times New Roman"/>
          <w:b/>
          <w:sz w:val="24"/>
          <w:szCs w:val="24"/>
        </w:rPr>
        <w:t>Чл. 6.</w:t>
      </w:r>
      <w:r w:rsidRPr="00DE647D">
        <w:rPr>
          <w:rFonts w:ascii="Times New Roman" w:eastAsia="Times New Roman" w:hAnsi="Times New Roman" w:cs="Times New Roman"/>
          <w:sz w:val="24"/>
          <w:szCs w:val="24"/>
        </w:rPr>
        <w:t xml:space="preserve"> Мястото на изпълнение на Договора </w:t>
      </w:r>
      <w:r w:rsidR="00B434A9" w:rsidRPr="00DE647D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DE64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647D">
        <w:rPr>
          <w:rFonts w:ascii="Times New Roman" w:hAnsi="Times New Roman" w:cs="Times New Roman"/>
          <w:sz w:val="24"/>
          <w:szCs w:val="24"/>
        </w:rPr>
        <w:t>ервизн</w:t>
      </w:r>
      <w:r w:rsidR="00B434A9" w:rsidRPr="00DE647D">
        <w:rPr>
          <w:rFonts w:ascii="Times New Roman" w:hAnsi="Times New Roman" w:cs="Times New Roman"/>
          <w:sz w:val="24"/>
          <w:szCs w:val="24"/>
        </w:rPr>
        <w:t xml:space="preserve">ите </w:t>
      </w:r>
      <w:r w:rsidRPr="00DE647D">
        <w:rPr>
          <w:rFonts w:ascii="Times New Roman" w:hAnsi="Times New Roman" w:cs="Times New Roman"/>
          <w:sz w:val="24"/>
          <w:szCs w:val="24"/>
        </w:rPr>
        <w:t>бази на Изпълнителя</w:t>
      </w:r>
      <w:r w:rsidR="00DB7315">
        <w:rPr>
          <w:rFonts w:ascii="Times New Roman" w:hAnsi="Times New Roman" w:cs="Times New Roman"/>
          <w:sz w:val="24"/>
          <w:szCs w:val="24"/>
        </w:rPr>
        <w:t>:</w:t>
      </w:r>
      <w:r w:rsidR="00027ECB" w:rsidRPr="00DE647D">
        <w:rPr>
          <w:rFonts w:ascii="Times New Roman" w:hAnsi="Times New Roman" w:cs="Times New Roman"/>
          <w:sz w:val="24"/>
          <w:szCs w:val="24"/>
        </w:rPr>
        <w:t xml:space="preserve"> </w:t>
      </w:r>
      <w:r w:rsidR="00DB7315">
        <w:rPr>
          <w:rFonts w:ascii="Times New Roman" w:hAnsi="Times New Roman" w:cs="Times New Roman"/>
          <w:sz w:val="24"/>
          <w:szCs w:val="24"/>
        </w:rPr>
        <w:t>……..</w:t>
      </w:r>
    </w:p>
    <w:p w:rsidR="00AC2B81" w:rsidRDefault="00AC2B81" w:rsidP="00DE647D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</w:rPr>
      </w:pPr>
    </w:p>
    <w:p w:rsidR="00CA551C" w:rsidRDefault="00CA551C" w:rsidP="00DE647D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</w:rPr>
      </w:pPr>
      <w:r w:rsidRPr="00027ECB">
        <w:rPr>
          <w:rFonts w:ascii="Times New Roman" w:eastAsia="Times New Roman" w:hAnsi="Times New Roman"/>
          <w:b/>
          <w:bCs/>
          <w:color w:val="000000"/>
        </w:rPr>
        <w:t xml:space="preserve">ЦЕНА, РЕД И СРОКОВЕ ЗА ПЛАЩАНЕ. </w:t>
      </w:r>
    </w:p>
    <w:p w:rsidR="00AC2B81" w:rsidRPr="00027ECB" w:rsidRDefault="00AC2B81" w:rsidP="00DE647D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</w:rPr>
      </w:pPr>
    </w:p>
    <w:p w:rsidR="00CA551C" w:rsidRPr="004F07F0" w:rsidRDefault="00CA551C" w:rsidP="00CA55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07F0">
        <w:rPr>
          <w:rFonts w:ascii="Times New Roman" w:eastAsia="Times New Roman" w:hAnsi="Times New Roman"/>
          <w:b/>
          <w:sz w:val="24"/>
          <w:szCs w:val="24"/>
        </w:rPr>
        <w:t>Чл. 7.</w:t>
      </w:r>
      <w:r w:rsidRPr="004F07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07F0">
        <w:rPr>
          <w:rFonts w:ascii="Times New Roman" w:eastAsia="Times New Roman" w:hAnsi="Times New Roman"/>
          <w:b/>
          <w:sz w:val="24"/>
          <w:szCs w:val="24"/>
        </w:rPr>
        <w:t>(1)</w:t>
      </w:r>
      <w:r w:rsidRPr="004F07F0">
        <w:rPr>
          <w:rFonts w:ascii="Times New Roman" w:eastAsia="Times New Roman" w:hAnsi="Times New Roman"/>
          <w:sz w:val="24"/>
          <w:szCs w:val="24"/>
        </w:rPr>
        <w:t xml:space="preserve"> За предоставяне на Услугите, ВЪЗЛОЖИТЕЛЯТ</w:t>
      </w:r>
      <w:r w:rsidRPr="004F07F0">
        <w:rPr>
          <w:sz w:val="24"/>
          <w:szCs w:val="24"/>
        </w:rPr>
        <w:t xml:space="preserve"> </w:t>
      </w:r>
      <w:r w:rsidR="00EE4B93">
        <w:rPr>
          <w:rFonts w:ascii="Times New Roman" w:hAnsi="Times New Roman"/>
          <w:sz w:val="24"/>
          <w:szCs w:val="24"/>
        </w:rPr>
        <w:t>извършва плащания по сметка</w:t>
      </w:r>
      <w:r w:rsidRPr="004F07F0">
        <w:rPr>
          <w:rFonts w:ascii="Times New Roman" w:eastAsia="Times New Roman" w:hAnsi="Times New Roman"/>
          <w:sz w:val="24"/>
          <w:szCs w:val="24"/>
        </w:rPr>
        <w:t xml:space="preserve"> на ИЗПЪЛНИТЕЛЯ</w:t>
      </w:r>
      <w:r w:rsidR="00EE4B93">
        <w:rPr>
          <w:rFonts w:ascii="Times New Roman" w:eastAsia="Times New Roman" w:hAnsi="Times New Roman"/>
          <w:sz w:val="24"/>
          <w:szCs w:val="24"/>
        </w:rPr>
        <w:t>,</w:t>
      </w:r>
      <w:r w:rsidRPr="004F07F0">
        <w:rPr>
          <w:rFonts w:ascii="Times New Roman" w:eastAsia="Times New Roman" w:hAnsi="Times New Roman"/>
          <w:sz w:val="24"/>
          <w:szCs w:val="24"/>
        </w:rPr>
        <w:t xml:space="preserve"> на база Ценово</w:t>
      </w:r>
      <w:r w:rsidR="0062319C">
        <w:rPr>
          <w:rFonts w:ascii="Times New Roman" w:eastAsia="Times New Roman" w:hAnsi="Times New Roman"/>
          <w:sz w:val="24"/>
          <w:szCs w:val="24"/>
        </w:rPr>
        <w:t>то</w:t>
      </w:r>
      <w:r w:rsidR="00EE4B93">
        <w:rPr>
          <w:rFonts w:ascii="Times New Roman" w:eastAsia="Times New Roman" w:hAnsi="Times New Roman"/>
          <w:sz w:val="24"/>
          <w:szCs w:val="24"/>
        </w:rPr>
        <w:t xml:space="preserve"> му</w:t>
      </w:r>
      <w:r w:rsidRPr="004F07F0">
        <w:rPr>
          <w:rFonts w:ascii="Times New Roman" w:eastAsia="Times New Roman" w:hAnsi="Times New Roman"/>
          <w:sz w:val="24"/>
          <w:szCs w:val="24"/>
        </w:rPr>
        <w:t xml:space="preserve"> предложение (Образец №7 от Документацията)</w:t>
      </w:r>
      <w:r w:rsidR="00EE4B93">
        <w:rPr>
          <w:rFonts w:ascii="Times New Roman" w:eastAsia="Times New Roman" w:hAnsi="Times New Roman"/>
          <w:sz w:val="24"/>
          <w:szCs w:val="24"/>
        </w:rPr>
        <w:t>, респективно предложения процент отстъпка от продажната цена на дребно за съответните видове ремонтни услуги и резервни части</w:t>
      </w:r>
      <w:r w:rsidRPr="004F07F0">
        <w:rPr>
          <w:rFonts w:ascii="Times New Roman" w:eastAsia="Times New Roman" w:hAnsi="Times New Roman"/>
          <w:sz w:val="24"/>
          <w:szCs w:val="24"/>
        </w:rPr>
        <w:t xml:space="preserve">, като максималната стойност на договора не може да надвишава </w:t>
      </w:r>
      <w:r w:rsidR="00DB7315">
        <w:rPr>
          <w:rFonts w:ascii="Times New Roman" w:eastAsia="Times New Roman" w:hAnsi="Times New Roman"/>
          <w:b/>
          <w:sz w:val="24"/>
          <w:szCs w:val="24"/>
          <w:u w:val="single"/>
        </w:rPr>
        <w:t>36</w:t>
      </w:r>
      <w:r w:rsidR="0062319C" w:rsidRPr="0062319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000</w:t>
      </w:r>
      <w:r w:rsidR="00DB7315">
        <w:rPr>
          <w:rFonts w:ascii="Times New Roman" w:eastAsia="Times New Roman" w:hAnsi="Times New Roman"/>
          <w:sz w:val="24"/>
          <w:szCs w:val="24"/>
        </w:rPr>
        <w:t xml:space="preserve"> /тридесет и шест</w:t>
      </w:r>
      <w:r w:rsidR="0062319C">
        <w:rPr>
          <w:rFonts w:ascii="Times New Roman" w:eastAsia="Times New Roman" w:hAnsi="Times New Roman"/>
          <w:sz w:val="24"/>
          <w:szCs w:val="24"/>
        </w:rPr>
        <w:t xml:space="preserve"> хиляди/ лева</w:t>
      </w:r>
      <w:r w:rsidRPr="004F07F0">
        <w:rPr>
          <w:rFonts w:ascii="Times New Roman" w:eastAsia="Times New Roman" w:hAnsi="Times New Roman"/>
          <w:b/>
          <w:sz w:val="24"/>
          <w:szCs w:val="24"/>
        </w:rPr>
        <w:t xml:space="preserve"> без ДДС</w:t>
      </w:r>
      <w:r w:rsidRPr="004F07F0">
        <w:rPr>
          <w:rFonts w:ascii="Times New Roman" w:eastAsia="Times New Roman" w:hAnsi="Times New Roman"/>
          <w:sz w:val="24"/>
          <w:szCs w:val="24"/>
        </w:rPr>
        <w:t xml:space="preserve"> (наричана по-нататък „</w:t>
      </w:r>
      <w:r w:rsidRPr="004F07F0">
        <w:rPr>
          <w:rFonts w:ascii="Times New Roman" w:eastAsia="Times New Roman" w:hAnsi="Times New Roman"/>
          <w:b/>
          <w:sz w:val="24"/>
          <w:szCs w:val="24"/>
        </w:rPr>
        <w:t>Цената</w:t>
      </w:r>
      <w:r w:rsidRPr="004F07F0">
        <w:rPr>
          <w:rFonts w:ascii="Times New Roman" w:eastAsia="Times New Roman" w:hAnsi="Times New Roman"/>
          <w:sz w:val="24"/>
          <w:szCs w:val="24"/>
        </w:rPr>
        <w:t>“ или „Стойността на Договора“).</w:t>
      </w:r>
    </w:p>
    <w:p w:rsidR="0062319C" w:rsidRPr="00504CBD" w:rsidRDefault="0062319C" w:rsidP="00CA551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color w:val="8DB3E2" w:themeColor="text2" w:themeTint="66"/>
          <w:sz w:val="24"/>
          <w:szCs w:val="24"/>
        </w:rPr>
      </w:pPr>
      <w:r w:rsidRPr="0062319C">
        <w:rPr>
          <w:rFonts w:ascii="Times New Roman" w:eastAsia="Times New Roman" w:hAnsi="Times New Roman"/>
          <w:b/>
          <w:sz w:val="24"/>
          <w:szCs w:val="24"/>
          <w:lang w:val="en-US"/>
        </w:rPr>
        <w:t>(2)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216627" w:rsidRPr="00216627">
        <w:rPr>
          <w:rFonts w:ascii="Times New Roman" w:eastAsia="Times New Roman" w:hAnsi="Times New Roman"/>
          <w:sz w:val="24"/>
          <w:szCs w:val="24"/>
        </w:rPr>
        <w:t>Р</w:t>
      </w:r>
      <w:r w:rsidR="00216627">
        <w:rPr>
          <w:rFonts w:ascii="Times New Roman" w:eastAsia="Times New Roman" w:hAnsi="Times New Roman"/>
          <w:sz w:val="24"/>
          <w:szCs w:val="24"/>
        </w:rPr>
        <w:t xml:space="preserve">емонтните дейности се извършват </w:t>
      </w:r>
      <w:r w:rsidR="00216627" w:rsidRPr="00AC2B81">
        <w:rPr>
          <w:rFonts w:ascii="Times New Roman" w:eastAsia="Times New Roman" w:hAnsi="Times New Roman"/>
          <w:sz w:val="24"/>
          <w:szCs w:val="24"/>
        </w:rPr>
        <w:t>след заявка от страна на Възложителя-Приложение №1 към договора.</w:t>
      </w:r>
    </w:p>
    <w:p w:rsidR="00CA551C" w:rsidRPr="00D35B84" w:rsidRDefault="00CA551C" w:rsidP="00CA551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F07F0">
        <w:rPr>
          <w:rFonts w:ascii="Times New Roman" w:eastAsia="Times New Roman" w:hAnsi="Times New Roman"/>
          <w:b/>
          <w:sz w:val="24"/>
          <w:szCs w:val="24"/>
        </w:rPr>
        <w:t>(</w:t>
      </w:r>
      <w:r w:rsidR="00DB7315">
        <w:rPr>
          <w:rFonts w:ascii="Times New Roman" w:eastAsia="Times New Roman" w:hAnsi="Times New Roman"/>
          <w:b/>
          <w:sz w:val="24"/>
          <w:szCs w:val="24"/>
        </w:rPr>
        <w:t>3</w:t>
      </w:r>
      <w:r w:rsidRPr="004F07F0">
        <w:rPr>
          <w:rFonts w:ascii="Times New Roman" w:eastAsia="Times New Roman" w:hAnsi="Times New Roman"/>
          <w:b/>
          <w:sz w:val="24"/>
          <w:szCs w:val="24"/>
        </w:rPr>
        <w:t>)</w:t>
      </w:r>
      <w:r w:rsidRPr="004F07F0">
        <w:rPr>
          <w:rFonts w:ascii="Times New Roman" w:eastAsia="Times New Roman" w:hAnsi="Times New Roman"/>
          <w:sz w:val="24"/>
          <w:szCs w:val="24"/>
        </w:rPr>
        <w:t xml:space="preserve"> В Цен</w:t>
      </w:r>
      <w:r w:rsidR="003F4D8C">
        <w:rPr>
          <w:rFonts w:ascii="Times New Roman" w:eastAsia="Times New Roman" w:hAnsi="Times New Roman"/>
          <w:sz w:val="24"/>
          <w:szCs w:val="24"/>
        </w:rPr>
        <w:t xml:space="preserve">ите </w:t>
      </w:r>
      <w:r w:rsidRPr="004F07F0">
        <w:rPr>
          <w:rFonts w:ascii="Times New Roman" w:eastAsia="Times New Roman" w:hAnsi="Times New Roman"/>
          <w:sz w:val="24"/>
          <w:szCs w:val="24"/>
        </w:rPr>
        <w:t>са включени всички разходи на ИЗПЪЛНИТЕЛЯ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 за изпълнение на Услугите, включително и разходите за персонала</w:t>
      </w:r>
      <w:r w:rsidR="00321CF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321CFB">
        <w:rPr>
          <w:rFonts w:ascii="Times New Roman" w:eastAsia="Times New Roman" w:hAnsi="Times New Roman"/>
          <w:sz w:val="24"/>
          <w:szCs w:val="24"/>
        </w:rPr>
        <w:t>(вложен труд - човеко час и т.н.)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, който ще изпълнява поръчката, като </w:t>
      </w:r>
      <w:r w:rsidRPr="00D35B84">
        <w:rPr>
          <w:rFonts w:ascii="Times New Roman" w:eastAsia="Times New Roman" w:hAnsi="Times New Roman"/>
          <w:bCs/>
          <w:sz w:val="24"/>
          <w:szCs w:val="24"/>
        </w:rPr>
        <w:t>ВЪЗЛОЖИТЕЛЯТ не дължи заплащането на каквито и да е други разноски, направени от ИЗПЪЛНИТЕЛЯ.</w:t>
      </w:r>
    </w:p>
    <w:p w:rsidR="00CA551C" w:rsidRDefault="00CA551C" w:rsidP="00CA5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5B84">
        <w:rPr>
          <w:rFonts w:ascii="Times New Roman" w:eastAsia="Times New Roman" w:hAnsi="Times New Roman"/>
          <w:b/>
          <w:sz w:val="24"/>
          <w:szCs w:val="24"/>
        </w:rPr>
        <w:t>(</w:t>
      </w:r>
      <w:r w:rsidR="00DB7315">
        <w:rPr>
          <w:rFonts w:ascii="Times New Roman" w:eastAsia="Times New Roman" w:hAnsi="Times New Roman"/>
          <w:b/>
          <w:sz w:val="24"/>
          <w:szCs w:val="24"/>
        </w:rPr>
        <w:t>4</w:t>
      </w:r>
      <w:r w:rsidRPr="00D35B84">
        <w:rPr>
          <w:rFonts w:ascii="Times New Roman" w:eastAsia="Times New Roman" w:hAnsi="Times New Roman"/>
          <w:b/>
          <w:sz w:val="24"/>
          <w:szCs w:val="24"/>
        </w:rPr>
        <w:t>)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 Цената, посочена в ал. 1, е фиксирана/крайна за времето на изпълнение на Договора и не подлежи на промяна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5B84">
        <w:rPr>
          <w:rFonts w:ascii="Times New Roman" w:eastAsia="Times New Roman" w:hAnsi="Times New Roman"/>
          <w:sz w:val="24"/>
          <w:szCs w:val="24"/>
        </w:rPr>
        <w:t>освен в случаите, изрично уговорени в този Договор и в съо</w:t>
      </w:r>
      <w:r>
        <w:rPr>
          <w:rFonts w:ascii="Times New Roman" w:eastAsia="Times New Roman" w:hAnsi="Times New Roman"/>
          <w:sz w:val="24"/>
          <w:szCs w:val="24"/>
        </w:rPr>
        <w:t>тветствие с разпоредбите на ЗОП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3F4D8C" w:rsidRDefault="00CA551C" w:rsidP="00CA55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5B84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D35B8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ВЪЗЛОЖИТЕЛЯТ плаща на ИЗПЪЛНИТЕЛЯ Цената по този Договор, чрез периодични плащания въз основа на представени </w:t>
      </w:r>
      <w:r w:rsidRPr="001202A3">
        <w:rPr>
          <w:rFonts w:ascii="Times New Roman" w:eastAsia="Times New Roman" w:hAnsi="Times New Roman"/>
          <w:sz w:val="24"/>
          <w:szCs w:val="24"/>
        </w:rPr>
        <w:t>от ИЗПЪЛНИТЕЛЯ отчети</w:t>
      </w:r>
      <w:r w:rsidR="007348C9">
        <w:rPr>
          <w:rFonts w:ascii="Times New Roman" w:eastAsia="Times New Roman" w:hAnsi="Times New Roman"/>
          <w:sz w:val="24"/>
          <w:szCs w:val="24"/>
        </w:rPr>
        <w:t xml:space="preserve"> за извършена работа, приети от Възложителя</w:t>
      </w:r>
      <w:r w:rsidR="003F4D8C">
        <w:rPr>
          <w:rFonts w:ascii="Times New Roman" w:eastAsia="Times New Roman" w:hAnsi="Times New Roman"/>
          <w:sz w:val="24"/>
          <w:szCs w:val="24"/>
        </w:rPr>
        <w:t>.</w:t>
      </w:r>
    </w:p>
    <w:p w:rsidR="003F4D8C" w:rsidRDefault="003F4D8C" w:rsidP="00DB73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Изпълнителят предоставя отчет </w:t>
      </w:r>
      <w:r w:rsidR="007348C9">
        <w:rPr>
          <w:rFonts w:ascii="Times New Roman" w:eastAsia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извършената работа</w:t>
      </w:r>
      <w:r w:rsidR="007348C9">
        <w:rPr>
          <w:rFonts w:ascii="Times New Roman" w:eastAsia="Times New Roman" w:hAnsi="Times New Roman"/>
          <w:sz w:val="24"/>
          <w:szCs w:val="24"/>
        </w:rPr>
        <w:t xml:space="preserve"> /Приложение №2/ по всяка заявка, в деня на излизане на автомобила от сервиза.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348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551C" w:rsidRPr="00576876" w:rsidRDefault="003F4D8C" w:rsidP="00CA55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551C" w:rsidRDefault="00CA551C" w:rsidP="00CA55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576876">
        <w:rPr>
          <w:rFonts w:ascii="Times New Roman" w:eastAsia="Times New Roman" w:hAnsi="Times New Roman"/>
          <w:b/>
          <w:sz w:val="24"/>
          <w:szCs w:val="24"/>
        </w:rPr>
        <w:t>.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(1) Всяко плащане по този Договор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</w:rPr>
        <w:t>се извършва въз основа на следните документи:</w:t>
      </w:r>
    </w:p>
    <w:p w:rsidR="007348C9" w:rsidRDefault="007348C9" w:rsidP="00CA55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1.Заявка за ремонт  /Приложение №1/</w:t>
      </w:r>
    </w:p>
    <w:p w:rsidR="007348C9" w:rsidRDefault="007348C9" w:rsidP="00CA55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2.Отчет за извършена работа, приет</w:t>
      </w:r>
      <w:r w:rsidR="00504CBD">
        <w:rPr>
          <w:rFonts w:ascii="Times New Roman" w:eastAsia="Times New Roman" w:hAnsi="Times New Roman"/>
          <w:sz w:val="24"/>
          <w:szCs w:val="24"/>
        </w:rPr>
        <w:t>а от възложителя-Приложение №2.</w:t>
      </w:r>
    </w:p>
    <w:p w:rsidR="00CA551C" w:rsidRPr="00B26823" w:rsidRDefault="007348C9" w:rsidP="003F4D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3.Фактура</w:t>
      </w:r>
      <w:r w:rsidR="003F4D8C" w:rsidRPr="00B26823">
        <w:rPr>
          <w:rFonts w:ascii="Times New Roman" w:eastAsia="Times New Roman" w:hAnsi="Times New Roman"/>
          <w:sz w:val="24"/>
          <w:szCs w:val="24"/>
        </w:rPr>
        <w:t xml:space="preserve"> за дължимата сума за съответния месец, издадена от ИЗПЪЛНИТЕЛЯ и представена на ВЪЗЛОЖИТЕЛЯ</w:t>
      </w:r>
      <w:r w:rsidR="009F39C0">
        <w:rPr>
          <w:rFonts w:ascii="Times New Roman" w:eastAsia="Times New Roman" w:hAnsi="Times New Roman"/>
          <w:sz w:val="24"/>
          <w:szCs w:val="24"/>
        </w:rPr>
        <w:t xml:space="preserve">. </w:t>
      </w:r>
      <w:r w:rsidR="003F4D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551C" w:rsidRDefault="00CA551C" w:rsidP="00CA55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6823">
        <w:rPr>
          <w:rFonts w:ascii="Times New Roman" w:eastAsia="Times New Roman" w:hAnsi="Times New Roman"/>
          <w:sz w:val="24"/>
          <w:szCs w:val="24"/>
        </w:rPr>
        <w:t xml:space="preserve">(2) ВЪЗЛОЖИТЕЛЯТ се задължава да извършва всяко дължимо плащане в срок до </w:t>
      </w:r>
      <w:r w:rsidR="00FC41A4">
        <w:rPr>
          <w:rFonts w:ascii="Times New Roman" w:eastAsia="Times New Roman" w:hAnsi="Times New Roman"/>
          <w:sz w:val="24"/>
          <w:szCs w:val="24"/>
        </w:rPr>
        <w:t>2</w:t>
      </w:r>
      <w:r w:rsidRPr="00B26823">
        <w:rPr>
          <w:rFonts w:ascii="Times New Roman" w:eastAsia="Times New Roman" w:hAnsi="Times New Roman"/>
          <w:sz w:val="24"/>
          <w:szCs w:val="24"/>
        </w:rPr>
        <w:t>0 (д</w:t>
      </w:r>
      <w:r w:rsidR="00FC41A4">
        <w:rPr>
          <w:rFonts w:ascii="Times New Roman" w:eastAsia="Times New Roman" w:hAnsi="Times New Roman"/>
          <w:sz w:val="24"/>
          <w:szCs w:val="24"/>
        </w:rPr>
        <w:t>вадесет</w:t>
      </w:r>
      <w:r w:rsidRPr="00B26823">
        <w:rPr>
          <w:rFonts w:ascii="Times New Roman" w:eastAsia="Times New Roman" w:hAnsi="Times New Roman"/>
          <w:sz w:val="24"/>
          <w:szCs w:val="24"/>
        </w:rPr>
        <w:t>) работни дни след получаването на фактура</w:t>
      </w:r>
      <w:r w:rsidR="00504CBD">
        <w:rPr>
          <w:rFonts w:ascii="Times New Roman" w:eastAsia="Times New Roman" w:hAnsi="Times New Roman"/>
          <w:sz w:val="24"/>
          <w:szCs w:val="24"/>
        </w:rPr>
        <w:t>та</w:t>
      </w:r>
      <w:r w:rsidRPr="00B26823">
        <w:rPr>
          <w:rFonts w:ascii="Times New Roman" w:eastAsia="Times New Roman" w:hAnsi="Times New Roman"/>
          <w:sz w:val="24"/>
          <w:szCs w:val="24"/>
        </w:rPr>
        <w:t xml:space="preserve"> на ИЗПЪЛНИТЕЛЯ, при спазване на </w:t>
      </w:r>
      <w:r w:rsidR="009F39C0">
        <w:rPr>
          <w:rFonts w:ascii="Times New Roman" w:eastAsia="Times New Roman" w:hAnsi="Times New Roman"/>
          <w:sz w:val="24"/>
          <w:szCs w:val="24"/>
        </w:rPr>
        <w:t xml:space="preserve">горните условия. </w:t>
      </w:r>
    </w:p>
    <w:p w:rsidR="004B5FC9" w:rsidRPr="009F39C0" w:rsidRDefault="00CA551C" w:rsidP="004B5FC9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F39C0">
        <w:rPr>
          <w:rFonts w:ascii="Times New Roman" w:eastAsia="Times New Roman" w:hAnsi="Times New Roman"/>
          <w:b/>
        </w:rPr>
        <w:t xml:space="preserve">Чл. 10. (1) </w:t>
      </w:r>
      <w:r w:rsidRPr="009F39C0">
        <w:rPr>
          <w:rFonts w:ascii="Times New Roman" w:eastAsia="Times New Roman" w:hAnsi="Times New Roman"/>
        </w:rPr>
        <w:t>Всички плащания по този Договор се извършват [в лева/евро/друга валута (</w:t>
      </w:r>
      <w:r w:rsidRPr="009F39C0">
        <w:rPr>
          <w:rFonts w:ascii="Times New Roman" w:eastAsia="Times New Roman" w:hAnsi="Times New Roman"/>
          <w:i/>
          <w:color w:val="FF0000"/>
        </w:rPr>
        <w:t>ако изпълнителят е лице, установено в друга държава членка на ЕС или трета страна</w:t>
      </w:r>
      <w:r w:rsidRPr="009F39C0">
        <w:rPr>
          <w:rFonts w:ascii="Times New Roman" w:eastAsia="Times New Roman" w:hAnsi="Times New Roman"/>
        </w:rPr>
        <w:t xml:space="preserve">)] чрез </w:t>
      </w:r>
      <w:r w:rsidRPr="009F39C0">
        <w:rPr>
          <w:rFonts w:ascii="Times New Roman" w:eastAsia="Times New Roman" w:hAnsi="Times New Roman"/>
        </w:rPr>
        <w:lastRenderedPageBreak/>
        <w:t xml:space="preserve">банков превод по следната банкова сметка на ИЗПЪЛНИТЕЛЯ: </w:t>
      </w:r>
    </w:p>
    <w:p w:rsidR="00CA551C" w:rsidRPr="009F39C0" w:rsidRDefault="004B5FC9" w:rsidP="004B5FC9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9F39C0">
        <w:rPr>
          <w:bCs/>
          <w:iCs/>
          <w:color w:val="000000"/>
        </w:rPr>
        <w:t xml:space="preserve"> </w:t>
      </w:r>
      <w:r w:rsidR="00CA551C" w:rsidRPr="009F39C0">
        <w:rPr>
          <w:rFonts w:ascii="Times New Roman" w:hAnsi="Times New Roman"/>
        </w:rPr>
        <w:t>Банка:</w:t>
      </w:r>
      <w:r w:rsidR="00CA551C" w:rsidRPr="009F39C0">
        <w:rPr>
          <w:rFonts w:ascii="Times New Roman" w:hAnsi="Times New Roman"/>
        </w:rPr>
        <w:tab/>
      </w:r>
      <w:r w:rsidR="00CA551C" w:rsidRPr="009F39C0">
        <w:rPr>
          <w:rFonts w:ascii="Times New Roman" w:eastAsia="Times New Roman" w:hAnsi="Times New Roman"/>
        </w:rPr>
        <w:t>[………………..……………….]</w:t>
      </w:r>
    </w:p>
    <w:p w:rsidR="00CA551C" w:rsidRPr="009F39C0" w:rsidRDefault="00CA551C" w:rsidP="00CA551C">
      <w:pPr>
        <w:spacing w:after="0" w:line="240" w:lineRule="auto"/>
        <w:jc w:val="both"/>
        <w:rPr>
          <w:rFonts w:ascii="Times New Roman" w:hAnsi="Times New Roman"/>
        </w:rPr>
      </w:pPr>
      <w:r w:rsidRPr="009F39C0">
        <w:rPr>
          <w:rFonts w:ascii="Times New Roman" w:hAnsi="Times New Roman"/>
        </w:rPr>
        <w:t>BIC:</w:t>
      </w:r>
      <w:r w:rsidRPr="009F39C0">
        <w:rPr>
          <w:rFonts w:ascii="Times New Roman" w:hAnsi="Times New Roman"/>
        </w:rPr>
        <w:tab/>
      </w:r>
      <w:r w:rsidRPr="009F39C0">
        <w:rPr>
          <w:rFonts w:ascii="Times New Roman" w:eastAsia="Times New Roman" w:hAnsi="Times New Roman"/>
        </w:rPr>
        <w:t>[…………………………….]</w:t>
      </w:r>
    </w:p>
    <w:p w:rsidR="00CA551C" w:rsidRPr="009F39C0" w:rsidRDefault="00CA551C" w:rsidP="00CA551C">
      <w:pPr>
        <w:spacing w:after="0" w:line="240" w:lineRule="auto"/>
        <w:jc w:val="both"/>
        <w:rPr>
          <w:rFonts w:ascii="Times New Roman" w:hAnsi="Times New Roman"/>
        </w:rPr>
      </w:pPr>
      <w:r w:rsidRPr="009F39C0">
        <w:rPr>
          <w:rFonts w:ascii="Times New Roman" w:hAnsi="Times New Roman"/>
        </w:rPr>
        <w:t>IBAN:</w:t>
      </w:r>
      <w:r w:rsidRPr="009F39C0">
        <w:rPr>
          <w:rFonts w:ascii="Times New Roman" w:hAnsi="Times New Roman"/>
        </w:rPr>
        <w:tab/>
      </w:r>
      <w:r w:rsidRPr="009F39C0">
        <w:rPr>
          <w:rFonts w:ascii="Times New Roman" w:eastAsia="Times New Roman" w:hAnsi="Times New Roman"/>
        </w:rPr>
        <w:t>[…………………………….].</w:t>
      </w:r>
    </w:p>
    <w:p w:rsidR="00CA551C" w:rsidRPr="009F39C0" w:rsidRDefault="00CA551C" w:rsidP="00CA551C">
      <w:pPr>
        <w:spacing w:after="0" w:line="240" w:lineRule="auto"/>
        <w:jc w:val="both"/>
        <w:rPr>
          <w:rFonts w:ascii="Times New Roman" w:hAnsi="Times New Roman"/>
        </w:rPr>
      </w:pPr>
      <w:r w:rsidRPr="009F39C0">
        <w:rPr>
          <w:rFonts w:ascii="Times New Roman" w:hAnsi="Times New Roman"/>
          <w:b/>
        </w:rPr>
        <w:t>(2)</w:t>
      </w:r>
      <w:r w:rsidRPr="009F39C0">
        <w:rPr>
          <w:rFonts w:ascii="Times New Roman" w:hAnsi="Times New Roman"/>
        </w:rPr>
        <w:t xml:space="preserve"> Изпълнителят е длъжен да уведомява писмено Възложителя за всички последващи промени по ал. 1 в срок от три работни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CA551C" w:rsidRPr="00D35B84" w:rsidRDefault="00CA551C" w:rsidP="00CA551C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>ГАРАНЦИЯ ЗА ИЗПЪЛНЕНИЕ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5B84">
        <w:rPr>
          <w:rFonts w:ascii="Times New Roman" w:eastAsia="Times New Roman" w:hAnsi="Times New Roman"/>
          <w:b/>
          <w:sz w:val="24"/>
          <w:szCs w:val="24"/>
        </w:rPr>
        <w:t>Гаранция за изпълнение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При подписването на този Договор, ИЗПЪЛНИТЕЛЯТ представя на </w:t>
      </w:r>
      <w:r w:rsidRPr="00576876">
        <w:rPr>
          <w:rFonts w:ascii="Times New Roman" w:eastAsia="Times New Roman" w:hAnsi="Times New Roman"/>
          <w:sz w:val="24"/>
          <w:szCs w:val="24"/>
        </w:rPr>
        <w:t>ВЪЗЛОЖИТЕЛЯ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гаранция за изпълнение в размер </w:t>
      </w:r>
      <w:r w:rsidRPr="00823AF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на </w:t>
      </w:r>
      <w:r w:rsidR="00F656E5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5%  (пет</w:t>
      </w:r>
      <w:r w:rsidRPr="00823AF4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 на сто)</w:t>
      </w:r>
      <w:r w:rsidRPr="00823AF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о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т 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Стойността на Договора без ДДС, а именно </w:t>
      </w:r>
      <w:r w:rsidRPr="00576876">
        <w:rPr>
          <w:rFonts w:ascii="Times New Roman" w:eastAsia="Times New Roman" w:hAnsi="Times New Roman"/>
          <w:sz w:val="24"/>
          <w:szCs w:val="24"/>
        </w:rPr>
        <w:t>[[……… (…………………………)]лева</w:t>
      </w:r>
      <w:r w:rsidR="00AC2B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</w:rPr>
        <w:t>(„</w:t>
      </w:r>
      <w:r w:rsidRPr="00576876">
        <w:rPr>
          <w:rFonts w:ascii="Times New Roman" w:eastAsia="Times New Roman" w:hAnsi="Times New Roman"/>
          <w:b/>
          <w:sz w:val="24"/>
          <w:szCs w:val="24"/>
        </w:rPr>
        <w:t>Гаранцията за изпълнение</w:t>
      </w:r>
      <w:r w:rsidRPr="00576876">
        <w:rPr>
          <w:rFonts w:ascii="Times New Roman" w:eastAsia="Times New Roman" w:hAnsi="Times New Roman"/>
          <w:sz w:val="24"/>
          <w:szCs w:val="24"/>
        </w:rPr>
        <w:t>“), която служи за обезпечаване на изпълнението на задълженията на ИЗПЪЛНИТЕЛЯ по Договора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. 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 случай на изменение на Договора, извършено в съответствие с този Договор и приложимото право, включително к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огато изменението е свързано с 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индексиране на Цената, ИЗПЪЛНИТЕЛЯТ се задължава да предприеме необходимите действия за привеждане на Гаранцията за изпълнение в съответствие с изменените усл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овия на Договора, в срок до 5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пет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работни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дни от подписването на допълнително споразумение за изменението.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(2) </w:t>
      </w:r>
      <w:r w:rsidRPr="00576876">
        <w:rPr>
          <w:rFonts w:ascii="Times New Roman" w:eastAsia="Times New Roman" w:hAnsi="Times New Roman"/>
          <w:sz w:val="24"/>
          <w:szCs w:val="24"/>
        </w:rPr>
        <w:t>Действията за привеждане на Гаранцията за изпълнение в съответствие с изменените условия на Договора могат да включват, по избор на ИЗПЪЛНИТЕЛЯ:</w:t>
      </w:r>
    </w:p>
    <w:p w:rsidR="00CA551C" w:rsidRPr="00D35B84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 xml:space="preserve">1. внасяне на допълнителна 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парична сума по банковата сметка на ВЪЗЛОЖИТЕЛЯ, при спазване на изискванията на чл.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13 </w:t>
      </w:r>
      <w:r w:rsidRPr="00D35B84">
        <w:rPr>
          <w:rFonts w:ascii="Times New Roman" w:eastAsia="Times New Roman" w:hAnsi="Times New Roman"/>
          <w:sz w:val="24"/>
          <w:szCs w:val="24"/>
        </w:rPr>
        <w:t>от Договора; и/или;</w:t>
      </w:r>
    </w:p>
    <w:p w:rsidR="00CA551C" w:rsidRPr="00D35B84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35B84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D35B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предоставяне на документ за изменение на първоначалната банкова гаранция или нова банкова гаранция, при спазване на изискванията на чл.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14</w:t>
      </w:r>
      <w:r w:rsidRPr="00D35B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от Договора; и/или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35B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3.  предоставяне на документ за изменение на първоначалната застраховка или нова застраховка, при спазване на изискванията на чл.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15</w:t>
      </w:r>
      <w:r w:rsidRPr="00D35B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от Договора.</w:t>
      </w:r>
    </w:p>
    <w:p w:rsidR="00CA551C" w:rsidRPr="00B863B6" w:rsidRDefault="00CA551C" w:rsidP="00F656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56B33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Чл. 1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3</w:t>
      </w:r>
      <w:r w:rsidRPr="00D56B33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. </w:t>
      </w:r>
      <w:r w:rsidRPr="00D56B3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Когато като Гаранция за изпълнение се представя парична сума, сумата се внася по следната банкова сметка на ВЪЗЛОЖИТЕЛЯ: </w:t>
      </w:r>
      <w:r w:rsidR="00F656E5" w:rsidRPr="00A10905">
        <w:rPr>
          <w:rFonts w:ascii="Times New Roman" w:hAnsi="Times New Roman" w:cs="Times New Roman"/>
          <w:b/>
          <w:sz w:val="24"/>
          <w:szCs w:val="24"/>
          <w:u w:val="single"/>
        </w:rPr>
        <w:t>IBAN BG02CECB979010E7678700, BIC CECBBGSF, при „ЦКБ” АД –клон Монтана</w:t>
      </w:r>
      <w:r w:rsidR="00F656E5" w:rsidRPr="00A10905">
        <w:rPr>
          <w:rFonts w:ascii="Times New Roman" w:hAnsi="Times New Roman" w:cs="Times New Roman"/>
          <w:sz w:val="24"/>
          <w:szCs w:val="24"/>
        </w:rPr>
        <w:t xml:space="preserve">, </w:t>
      </w:r>
      <w:r w:rsidR="00F656E5" w:rsidRPr="00A10905">
        <w:rPr>
          <w:rFonts w:ascii="Times New Roman" w:hAnsi="Times New Roman" w:cs="Times New Roman"/>
          <w:b/>
          <w:sz w:val="24"/>
          <w:szCs w:val="24"/>
          <w:u w:val="single"/>
        </w:rPr>
        <w:t>гр.Берковица.</w:t>
      </w:r>
      <w:r w:rsidR="004B5FC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CA551C" w:rsidRPr="00D56B33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D56B33">
        <w:rPr>
          <w:rFonts w:ascii="Times New Roman" w:eastAsia="Times New Roman" w:hAnsi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D56B33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D56B33">
        <w:rPr>
          <w:rFonts w:ascii="Times New Roman" w:eastAsia="Times New Roman" w:hAnsi="Times New Roman"/>
          <w:color w:val="000000"/>
          <w:sz w:val="24"/>
          <w:szCs w:val="20"/>
        </w:rPr>
        <w:t xml:space="preserve">Когато като гаранция за изпълнение се представя </w:t>
      </w:r>
      <w:r w:rsidRPr="00D56B3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банкова гаранция</w:t>
      </w:r>
      <w:r w:rsidRPr="00D56B33">
        <w:rPr>
          <w:rFonts w:ascii="Times New Roman" w:eastAsia="Times New Roman" w:hAnsi="Times New Roman"/>
          <w:color w:val="000000"/>
          <w:sz w:val="24"/>
          <w:szCs w:val="20"/>
        </w:rPr>
        <w:t>,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:rsidR="00CA551C" w:rsidRPr="00D56B33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D56B33">
        <w:rPr>
          <w:rFonts w:ascii="Times New Roman" w:eastAsia="Times New Roman" w:hAnsi="Times New Roman"/>
          <w:color w:val="000000"/>
          <w:sz w:val="24"/>
          <w:szCs w:val="20"/>
        </w:rPr>
        <w:t>1. да бъде безусловна и неотменяема банкова гаранция;</w:t>
      </w:r>
    </w:p>
    <w:p w:rsidR="00CA551C" w:rsidRPr="00227DAE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2</w:t>
      </w:r>
      <w:r w:rsidRPr="00227DAE">
        <w:rPr>
          <w:rFonts w:ascii="Times New Roman" w:eastAsia="Times New Roman" w:hAnsi="Times New Roman"/>
          <w:color w:val="000000"/>
          <w:sz w:val="24"/>
          <w:szCs w:val="20"/>
        </w:rPr>
        <w:t>. да бъде със срок на валидност за целия срок на действие на Договора, като при необходимост срокът на валидност на банковата гаранция се удължава или се издава нова.</w:t>
      </w:r>
      <w:r w:rsidRPr="00227DA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CA551C" w:rsidRPr="00D56B33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D56B33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(2)</w:t>
      </w:r>
      <w:r w:rsidRPr="00D56B3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Банковите разходи по откриването и поддържането на Гаранцията </w:t>
      </w:r>
      <w:r w:rsidRPr="00D56B3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за изпълнение във формата на банкова гаранция, както и по усвояването на средства от страна на ВЪЗЛОЖИТЕЛЯ, </w:t>
      </w:r>
      <w:r w:rsidRPr="00D56B3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са за сметка на ИЗПЪЛНИТЕЛЯ.</w:t>
      </w:r>
    </w:p>
    <w:p w:rsidR="00CA551C" w:rsidRPr="00D56B33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D56B33">
        <w:rPr>
          <w:rFonts w:ascii="Times New Roman" w:eastAsia="Times New Roman" w:hAnsi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D56B33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D56B33">
        <w:rPr>
          <w:rFonts w:ascii="Times New Roman" w:eastAsia="Times New Roman" w:hAnsi="Times New Roman"/>
          <w:color w:val="000000"/>
          <w:sz w:val="24"/>
          <w:szCs w:val="20"/>
        </w:rPr>
        <w:t xml:space="preserve">Когато като Гаранция за изпълнение се представя </w:t>
      </w:r>
      <w:r w:rsidRPr="00D56B3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застраховка, ИЗПЪЛНИТЕЛЯТ предава на ВЪЗЛОЖИТЕЛЯ оригинален екземпляр 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а </w:t>
      </w:r>
      <w:r w:rsidRPr="00D56B3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застрахователна полица,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издадена в полза на ВЪЗЛОЖИТЕЛЯ,</w:t>
      </w:r>
      <w:r w:rsidRPr="00D56B3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 която трябва да отговаря на следните изисквания:</w:t>
      </w:r>
    </w:p>
    <w:p w:rsidR="00CA551C" w:rsidRPr="00D56B33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D56B3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1. да обезпечава изпълнението на този Договор чрез покритие на отговорността на ИЗПЪЛНИТЕЛЯ;</w:t>
      </w:r>
    </w:p>
    <w:p w:rsidR="00CA551C" w:rsidRPr="00227DAE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lastRenderedPageBreak/>
        <w:t>2</w:t>
      </w:r>
      <w:r w:rsidRPr="00227DA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 да бъде със срок на валидност за целия срок на действие на Договора</w:t>
      </w:r>
      <w:r w:rsidR="00724AC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а ако е за по кратък срок, то в 10-дневен срок преди изтичането й, Изпълнителя се задължава да сключи нова застраховка и представи доказателства за това на Възложителя. </w:t>
      </w:r>
      <w:r w:rsidRPr="00227DA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D56B33">
        <w:rPr>
          <w:rFonts w:ascii="Times New Roman" w:eastAsia="Times New Roman" w:hAnsi="Times New Roman"/>
          <w:b/>
          <w:sz w:val="24"/>
          <w:szCs w:val="24"/>
        </w:rPr>
        <w:t xml:space="preserve">(2) </w:t>
      </w:r>
      <w:r w:rsidRPr="00D56B3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ВЪЗЛОЖИТЕЛЯ, са за сметка на ИЗПЪЛНИТЕЛЯ.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ВЪЗЛОЖИТЕЛЯТ освобождава Гаранцията за изпълнение </w:t>
      </w:r>
      <w:r w:rsidRPr="009A0387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в срок до 30 (Тридесет) дни след прекратяването на Договора </w:t>
      </w: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или след </w:t>
      </w:r>
      <w:r w:rsidRPr="006A62BD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приключване на изпълнението на Договора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в пълен размер, ако липсват основания за задържането от страна на ВЪЗЛОЖИТЕЛЯ на каквато и да е сума по нея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57687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(2)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извършва, както следва: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ИЗПЪЛНИТЕЛЯ, посочена в </w:t>
      </w:r>
      <w:r w:rsidRPr="00D35B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10</w:t>
      </w:r>
      <w:r w:rsidRPr="00D35B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от Договора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; 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2. когато е във формата на банкова гаранция – чрез връщане на нейния оригинал на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законния 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представител на ИЗПЪЛНИТЕЛЯ или упълномощено от него лице;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3. когато е във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формата на застраховка – чрез 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връщане на оригинала на 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застрахователната полица 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законния 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представител на ИЗПЪЛНИТЕЛЯ или упълномощено от него лице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57687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3</w:t>
      </w:r>
      <w:r w:rsidRPr="0057687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)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Гаранцията или съответната част от нея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гаранциите.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17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ВЪЗЛОЖИТЕЛЯТ има право да задържи съответна част и да се удовлетвори от Гаранцията за изпълнение, когато ИЗПЪЛНИТЕЛЯТ не изпълни някое от неговите задължения по Договора, както и в случаите на лошо, частично и забавено изпълнение на което и да е задължение на ИЗПЪЛНИТЕЛЯ,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18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</w:rPr>
        <w:t>ВЪЗЛОЖИТЕЛЯТ има право да задържи Гаранцията за изпълнение в пълен размер, в следните случаи: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 xml:space="preserve">1. ако ИЗПЪЛНИТЕЛЯТ не започне работа по изпълнение на Договора в срок до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дни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след Датата на влизане в сила и ВЪЗЛОЖИТЕЛЯТ развали Договора на това основание;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2. при пълно неизпълнение</w:t>
      </w: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, в т.ч. когато Услугите не отговарят на изискванията на ВЪЗЛОЖИТЕЛЯ, и разваляне на Договора от страна на ВЪЗЛОЖИТЕЛЯ на това основание; 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</w:rPr>
      </w:pPr>
      <w:r w:rsidRPr="0057687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3. при прекратяване на дейността на ИЗПЪЛНИТЕЛЯ или при обявяването му в несъстоятелност.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</w:rPr>
        <w:t>В всеки случай на задържане на Гаранцията за изпълнение, ВЪЗЛОЖИТЕЛЯТ уведомява ИЗПЪЛНИТЕЛЯ за задържането и неговото основание. Задържането на Гаранцията за изпълнение изцяло или частично не изчерпва правата на ВЪЗЛОЖИТЕЛЯ да търси обезщетение в по-голям размер.</w:t>
      </w:r>
    </w:p>
    <w:p w:rsidR="00CA551C" w:rsidRPr="00576876" w:rsidRDefault="00CA551C" w:rsidP="00CA551C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Когато ВЪЗЛОЖИТЕЛЯТ се е удовлетворил от Гаранцията за изпълнение и Договорът продължава да е в сила, ИЗПЪЛНИТЕЛЯТ се задължава в срок до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пет</w:t>
      </w:r>
      <w:r w:rsidRPr="00576876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работни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дни да допълни Гаранцията за изпълнение,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гаранция, съответно </w:t>
      </w:r>
      <w:r w:rsidRPr="00576876">
        <w:rPr>
          <w:rFonts w:ascii="Times New Roman" w:eastAsia="Times New Roman" w:hAnsi="Times New Roman"/>
          <w:sz w:val="24"/>
          <w:szCs w:val="24"/>
        </w:rPr>
        <w:lastRenderedPageBreak/>
        <w:t xml:space="preserve">застраховка, така че във всеки момент от действието на Договора размерът на Гаранцията за изпълнение да бъде в съответствие с чл.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от Договора.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hAnsi="Times New Roman"/>
          <w:sz w:val="24"/>
        </w:rPr>
        <w:t>ВЪЗЛОЖИТЕЛЯТ не дължи лихва за времето, през което средствата по Гаранцията за изпълнение са престояли при него законосъобразно.</w:t>
      </w:r>
    </w:p>
    <w:p w:rsidR="00CA551C" w:rsidRPr="00576876" w:rsidRDefault="00CA551C" w:rsidP="00CA551C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>ПРАВА И ЗАДЪЛЖЕНИЯ НА СТРАНИТЕ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2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576876">
        <w:rPr>
          <w:rFonts w:ascii="Times New Roman" w:hAnsi="Times New Roman"/>
          <w:b/>
          <w:sz w:val="24"/>
          <w:u w:val="single"/>
        </w:rPr>
        <w:t>Общи права и задължения на ИЗПЪЛНИТЕЛЯ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3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ИЗПЪЛНИТЕЛЯТ има право: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ab/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1.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да получи възнаграждение в размера, сроковете и при условията по чл.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7 - 10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от договора;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2.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одими за изпълнение на Договора.</w:t>
      </w:r>
    </w:p>
    <w:p w:rsidR="003B2880" w:rsidRDefault="00CA551C" w:rsidP="003B28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bookmarkStart w:id="0" w:name="_DV_M80"/>
      <w:bookmarkEnd w:id="0"/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Чл.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4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(1) 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ИЗПЪЛНИТЕЛЯТ се задължава:</w:t>
      </w:r>
    </w:p>
    <w:p w:rsidR="003B2880" w:rsidRPr="003B2880" w:rsidRDefault="003B2880" w:rsidP="003B28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1. </w:t>
      </w:r>
      <w:r w:rsidRPr="003B288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 месец от сключване на договора да извърши за своя сметка първоначален преглед на автом</w:t>
      </w:r>
      <w:r w:rsidR="00A64C4E">
        <w:rPr>
          <w:rFonts w:ascii="Times New Roman" w:hAnsi="Times New Roman" w:cs="Times New Roman"/>
          <w:color w:val="000000"/>
          <w:sz w:val="24"/>
          <w:szCs w:val="24"/>
        </w:rPr>
        <w:t>обилите, ако е получил заявка от ТП ДГС-Берковица</w:t>
      </w:r>
      <w:r>
        <w:rPr>
          <w:rFonts w:ascii="Times New Roman" w:hAnsi="Times New Roman" w:cs="Times New Roman"/>
          <w:color w:val="000000"/>
          <w:sz w:val="24"/>
          <w:szCs w:val="24"/>
        </w:rPr>
        <w:t>, за което да състави документи (протокол за техническото състояние на всеки автомобил и проформа фактура за стойността на необходимите ремонти, резервни части, материали и консумативи), от които да е видно състоянието на автомобилите към момента на предоставянето им в сервизната база.</w:t>
      </w:r>
    </w:p>
    <w:p w:rsidR="00CA551C" w:rsidRPr="00576876" w:rsidRDefault="003B2880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bookmarkStart w:id="1" w:name="_DV_M81"/>
      <w:bookmarkEnd w:id="1"/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2</w:t>
      </w:r>
      <w:r w:rsidR="00CA551C"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.</w:t>
      </w:r>
      <w:r w:rsidR="00CA551C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да предоставя 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CA551C" w:rsidRPr="00576876" w:rsidRDefault="003B2880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 w:rsidR="00CA551C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. 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CA551C" w:rsidRPr="00576876" w:rsidRDefault="003B2880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bookmarkStart w:id="2" w:name="_DV_M82"/>
      <w:bookmarkEnd w:id="2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</w:t>
      </w:r>
      <w:r w:rsidR="00CA551C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 да изпълнява всички законосъобразни указания и изисквания на ВЪЗЛОЖИТЕЛЯ;</w:t>
      </w:r>
    </w:p>
    <w:p w:rsidR="00CA551C" w:rsidRPr="00576876" w:rsidRDefault="003B2880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5</w:t>
      </w:r>
      <w:r w:rsidR="00CA551C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  <w:bookmarkStart w:id="3" w:name="_DV_M84"/>
      <w:bookmarkEnd w:id="3"/>
      <w:r w:rsidR="00CA551C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да пази поверителна Конфиденциалната информация, в съответствие с уговореното в чл. </w:t>
      </w:r>
      <w:r w:rsidR="00CA551C">
        <w:rPr>
          <w:rFonts w:ascii="Times New Roman" w:eastAsia="Times New Roman" w:hAnsi="Times New Roman"/>
          <w:spacing w:val="1"/>
          <w:sz w:val="24"/>
          <w:szCs w:val="24"/>
        </w:rPr>
        <w:t>41</w:t>
      </w:r>
      <w:r w:rsidR="00CA551C" w:rsidRPr="0013264D">
        <w:rPr>
          <w:rFonts w:ascii="Times New Roman" w:eastAsia="Times New Roman" w:hAnsi="Times New Roman"/>
          <w:color w:val="418F45"/>
          <w:spacing w:val="1"/>
          <w:sz w:val="24"/>
          <w:szCs w:val="24"/>
        </w:rPr>
        <w:t xml:space="preserve"> </w:t>
      </w:r>
      <w:r w:rsidR="00CA551C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от Договора;  </w:t>
      </w:r>
    </w:p>
    <w:p w:rsidR="00CA551C" w:rsidRPr="00D35B84" w:rsidRDefault="003B2880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6</w:t>
      </w:r>
      <w:r w:rsidR="00CA551C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 да не възлага работата или части от нея на подизпълнители</w:t>
      </w:r>
      <w:r w:rsidR="00A64C4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(ако има такива)</w:t>
      </w:r>
      <w:r w:rsidR="00CA551C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 извън посоче</w:t>
      </w:r>
      <w:r w:rsidR="00CA551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ните в офертата на ИЗПЪЛНИТЕЛЯ, </w:t>
      </w:r>
      <w:r w:rsidR="00CA551C"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освен в случаите и п</w:t>
      </w:r>
      <w:r w:rsidR="00CA551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ри условията, предвидени в ЗОП</w:t>
      </w:r>
      <w:r w:rsidR="00CA551C" w:rsidRPr="00D35B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;</w:t>
      </w:r>
    </w:p>
    <w:p w:rsidR="00CA551C" w:rsidRDefault="003B2880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7</w:t>
      </w:r>
      <w:r w:rsidR="00CA551C" w:rsidRPr="00823AF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. </w:t>
      </w:r>
      <w:bookmarkStart w:id="4" w:name="_DV_M83"/>
      <w:bookmarkStart w:id="5" w:name="_DV_M85"/>
      <w:bookmarkStart w:id="6" w:name="_DV_M86"/>
      <w:bookmarkStart w:id="7" w:name="_DV_M87"/>
      <w:bookmarkEnd w:id="4"/>
      <w:bookmarkEnd w:id="5"/>
      <w:bookmarkEnd w:id="6"/>
      <w:bookmarkEnd w:id="7"/>
      <w:r w:rsidR="00CA551C" w:rsidRPr="00823AF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 не променя състава на персонала, който ще отговаря за изпълнението на Услу</w:t>
      </w:r>
      <w:r w:rsidR="00A64C4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гите, без </w:t>
      </w:r>
      <w:r w:rsidR="00CA551C" w:rsidRPr="00823AF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съгласие от страна на ВЪЗЛОЖИТЕЛЯ;</w:t>
      </w:r>
      <w:r w:rsidR="00CA551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</w:p>
    <w:p w:rsidR="00CA551C" w:rsidRDefault="003B2880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8</w:t>
      </w:r>
      <w:r w:rsidR="00CA551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 да извършва възложените му ремонтни дейности в сроковете, посочени в Техническата спецификация;</w:t>
      </w:r>
    </w:p>
    <w:p w:rsidR="00CA551C" w:rsidRPr="00A64C4E" w:rsidRDefault="003B2880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9</w:t>
      </w:r>
      <w:r w:rsidR="00CA551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. да </w:t>
      </w:r>
      <w:r w:rsidR="00CA551C" w:rsidRPr="002158D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приема </w:t>
      </w:r>
      <w:r w:rsidR="00CA551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автомобилите на ВЪЗЛОЖИТЕЛЯ </w:t>
      </w:r>
      <w:r w:rsidR="00CA551C" w:rsidRPr="002158D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за обслужване и ремонт в сервизните центрове с предимство</w:t>
      </w:r>
      <w:r w:rsidR="00D440B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</w:p>
    <w:p w:rsidR="00CA551C" w:rsidRDefault="00A64C4E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10</w:t>
      </w:r>
      <w:r w:rsidR="00CA551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. да влага при ремонтните дейности само </w:t>
      </w:r>
      <w:r w:rsidR="00CA551C" w:rsidRPr="00CE38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резервни части, материали и консумативи</w:t>
      </w:r>
      <w:r w:rsidR="00CA551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 които</w:t>
      </w:r>
      <w:r w:rsidR="00CA551C" w:rsidRPr="00CE38A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са нови, притежават сертификат за произход и качество и отговарят на изискванията</w:t>
      </w:r>
      <w:r w:rsidR="00CA551C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на производителя на автомобила;</w:t>
      </w:r>
    </w:p>
    <w:p w:rsidR="00CA551C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</w:t>
      </w:r>
      <w:r w:rsidR="00A64C4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. </w:t>
      </w:r>
      <w:r w:rsidRPr="00162E5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 разполага на склад с резервни части и консумативи за автомобилите по посочената от ВЪЗЛОЖИТЕЛЯ спецификация или да се доставят от вътрешен/външен пазар, със задължителен сертификат за качество - от фирми - официални вносители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;</w:t>
      </w:r>
    </w:p>
    <w:p w:rsidR="00CA551C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</w:t>
      </w:r>
      <w:r w:rsidR="00A64C4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 п</w:t>
      </w:r>
      <w:r w:rsidRPr="006647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ри необходимост от доставка на резервни части за извършване на текущия ремонт, които не са налични в склада на изпълнителя,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се задължава да осигури същите в срок</w:t>
      </w:r>
      <w:r w:rsidRPr="0066476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до 3/ три/ работни дни, считано от датата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на писмената поръчка за ремонт;</w:t>
      </w:r>
    </w:p>
    <w:p w:rsidR="00CA551C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CA551C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1</w:t>
      </w:r>
      <w:r w:rsidR="00BD287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 да определи лице за контакт, което да осъществява комуникация с определен за тази цел служител на ВЪЗЛОЖИТЕЛЯ.</w:t>
      </w:r>
    </w:p>
    <w:p w:rsidR="00CA551C" w:rsidRPr="00AA1494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</w:pPr>
      <w:r w:rsidRPr="00AA1494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Данни на лицето за контакт:</w:t>
      </w:r>
      <w:r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……………………………………………………………….</w:t>
      </w:r>
    </w:p>
    <w:p w:rsidR="00CA551C" w:rsidRPr="00AA1494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</w:pPr>
      <w:r w:rsidRPr="00AA1494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Име и длъжност:……………………………………………………………………………….</w:t>
      </w:r>
    </w:p>
    <w:p w:rsidR="00CA551C" w:rsidRPr="00AA1494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</w:pPr>
      <w:r w:rsidRPr="00AA1494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Телефон и електронен адрес:…………………………………………………………………</w:t>
      </w:r>
    </w:p>
    <w:p w:rsidR="00CA551C" w:rsidRPr="00AA1494" w:rsidRDefault="00CA551C" w:rsidP="00CA55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BE7FBB">
        <w:rPr>
          <w:rFonts w:ascii="Times New Roman" w:eastAsia="Times New Roman" w:hAnsi="Times New Roman"/>
          <w:i/>
          <w:color w:val="FF0000"/>
          <w:sz w:val="24"/>
          <w:szCs w:val="24"/>
        </w:rPr>
        <w:t>1</w:t>
      </w:r>
      <w:r w:rsidR="00BD287B">
        <w:rPr>
          <w:rFonts w:ascii="Times New Roman" w:eastAsia="Times New Roman" w:hAnsi="Times New Roman"/>
          <w:i/>
          <w:color w:val="FF0000"/>
          <w:sz w:val="24"/>
          <w:szCs w:val="24"/>
        </w:rPr>
        <w:t>4</w:t>
      </w:r>
      <w:r w:rsidRPr="00BE7FBB">
        <w:rPr>
          <w:rFonts w:ascii="Times New Roman" w:eastAsia="Times New Roman" w:hAnsi="Times New Roman"/>
          <w:i/>
          <w:color w:val="FF0000"/>
          <w:sz w:val="24"/>
          <w:szCs w:val="24"/>
        </w:rPr>
        <w:t>. Изпълнителят се задължава да сключи договор/договори за подизпълнение с посочените в офертата му подизпълнители</w:t>
      </w:r>
      <w:r w:rsidR="00BD287B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(ако има такива)</w:t>
      </w:r>
      <w:r w:rsidRPr="00BE7FBB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в срок от 3 дни от сключване на настоящия Договор. В срок до 3 /три/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</w:t>
      </w:r>
      <w:hyperlink r:id="rId8" w:anchor="p28982788" w:tgtFrame="_blank" w:history="1">
        <w:r w:rsidRPr="00BE7FBB">
          <w:rPr>
            <w:rFonts w:ascii="Times New Roman" w:eastAsia="Times New Roman" w:hAnsi="Times New Roman"/>
            <w:i/>
            <w:color w:val="FF0000"/>
            <w:sz w:val="24"/>
            <w:szCs w:val="24"/>
          </w:rPr>
          <w:t>чл. 66, ал. 2</w:t>
        </w:r>
      </w:hyperlink>
      <w:r w:rsidRPr="00BE7FBB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и </w:t>
      </w:r>
      <w:hyperlink r:id="rId9" w:anchor="p28982788" w:tgtFrame="_blank" w:history="1">
        <w:r w:rsidRPr="00AA1494">
          <w:rPr>
            <w:rFonts w:ascii="Times New Roman" w:eastAsia="Times New Roman" w:hAnsi="Times New Roman"/>
            <w:i/>
            <w:color w:val="FF0000"/>
            <w:sz w:val="24"/>
            <w:szCs w:val="24"/>
          </w:rPr>
          <w:t>11 ЗОП</w:t>
        </w:r>
      </w:hyperlink>
      <w:r w:rsidRPr="00AA1494">
        <w:rPr>
          <w:rFonts w:ascii="Times New Roman" w:eastAsia="Times New Roman" w:hAnsi="Times New Roman"/>
          <w:color w:val="FF0000"/>
          <w:sz w:val="24"/>
          <w:szCs w:val="24"/>
        </w:rPr>
        <w:t xml:space="preserve"> (</w:t>
      </w:r>
      <w:r w:rsidRPr="00AA1494">
        <w:rPr>
          <w:rFonts w:ascii="Times New Roman" w:eastAsia="Times New Roman" w:hAnsi="Times New Roman"/>
          <w:i/>
          <w:color w:val="FF0000"/>
          <w:sz w:val="24"/>
          <w:szCs w:val="24"/>
        </w:rPr>
        <w:t>ако е приложимо</w:t>
      </w:r>
      <w:r w:rsidRPr="00AA1494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:rsidR="00CA551C" w:rsidRPr="008B6AE2" w:rsidRDefault="00CA551C" w:rsidP="00CA55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6AE2">
        <w:rPr>
          <w:rFonts w:ascii="Times New Roman" w:eastAsia="Times New Roman" w:hAnsi="Times New Roman"/>
          <w:b/>
          <w:sz w:val="24"/>
          <w:szCs w:val="24"/>
        </w:rPr>
        <w:t>(2)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B6AE2">
        <w:rPr>
          <w:rFonts w:ascii="Times New Roman" w:hAnsi="Times New Roman"/>
          <w:b/>
          <w:sz w:val="24"/>
          <w:szCs w:val="24"/>
        </w:rPr>
        <w:t>ИЗПЪЛНИТЕЛЯТ се задължава да обслужва и автомобили, придобити от ВЪЗЛОЖИТЕЛЯ по време на действие на сключения договор за изпълнение на поръчката, като спрям</w:t>
      </w:r>
      <w:r w:rsidR="00BD287B">
        <w:rPr>
          <w:rFonts w:ascii="Times New Roman" w:hAnsi="Times New Roman"/>
          <w:b/>
          <w:sz w:val="24"/>
          <w:szCs w:val="24"/>
        </w:rPr>
        <w:t xml:space="preserve">о тях се прилага същия </w:t>
      </w:r>
      <w:r w:rsidRPr="008B6AE2">
        <w:rPr>
          <w:rFonts w:ascii="Times New Roman" w:hAnsi="Times New Roman"/>
          <w:b/>
          <w:sz w:val="24"/>
          <w:szCs w:val="24"/>
        </w:rPr>
        <w:t xml:space="preserve">процент отстъпка, както спрямо наличните към момента на подаване на офертата автомобили. 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576876">
        <w:rPr>
          <w:rFonts w:ascii="Times New Roman" w:hAnsi="Times New Roman"/>
          <w:b/>
          <w:sz w:val="24"/>
          <w:u w:val="single"/>
        </w:rPr>
        <w:t>Общи права и задължения на ВЪЗЛОЖИТЕЛЯ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Чл. 2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5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ВЪЗЛОЖИТЕЛЯТ има право: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bookmarkStart w:id="8" w:name="_DV_M94"/>
      <w:bookmarkEnd w:id="8"/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1.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да изисква и да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получава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Услугите в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уговорените срокове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 количество и качество;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bookmarkStart w:id="9" w:name="_DV_M95"/>
      <w:bookmarkEnd w:id="9"/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2.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CA551C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3.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да изисква, при необходимост и по своя преценка, обосновка от страна на</w:t>
      </w: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 xml:space="preserve"> ИЗПЪЛНИТЕЛЯ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на изготвените от него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протоколи за техническо състояние или съответна част от тях.</w:t>
      </w:r>
    </w:p>
    <w:p w:rsidR="00CA551C" w:rsidRPr="00276432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276432">
        <w:rPr>
          <w:rFonts w:ascii="Times New Roman" w:hAnsi="Times New Roman"/>
          <w:bCs/>
          <w:sz w:val="24"/>
          <w:szCs w:val="24"/>
        </w:rPr>
        <w:t>4. да извършва контролни проверки в оторизирани сервизи- официални представители за съответната марка на диагностирани възли и части</w:t>
      </w:r>
      <w:r>
        <w:rPr>
          <w:rFonts w:ascii="Times New Roman" w:hAnsi="Times New Roman"/>
          <w:bCs/>
          <w:sz w:val="24"/>
          <w:szCs w:val="24"/>
        </w:rPr>
        <w:t>,</w:t>
      </w:r>
      <w:r w:rsidRPr="00276432">
        <w:rPr>
          <w:rFonts w:ascii="Times New Roman" w:hAnsi="Times New Roman"/>
          <w:bCs/>
          <w:sz w:val="24"/>
          <w:szCs w:val="24"/>
        </w:rPr>
        <w:t xml:space="preserve"> описани за подмяна в протокол за техническо състояние. При констатиране на отклонение неточното диагностиране ще се счита за неизпълнение на договора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bookmarkStart w:id="10" w:name="_DV_M96"/>
      <w:bookmarkStart w:id="11" w:name="_DV_M97"/>
      <w:bookmarkStart w:id="12" w:name="_DV_M98"/>
      <w:bookmarkStart w:id="13" w:name="_DV_M99"/>
      <w:bookmarkEnd w:id="10"/>
      <w:bookmarkEnd w:id="11"/>
      <w:bookmarkEnd w:id="12"/>
      <w:bookmarkEnd w:id="13"/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Чл.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26</w:t>
      </w:r>
      <w:r w:rsidRPr="0057687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Pr="0057687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 ВЪЗЛОЖИТЕЛЯТ се задължава: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bookmarkStart w:id="14" w:name="_DV_M100"/>
      <w:bookmarkEnd w:id="14"/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1. да приеме изпълнението на Услугите за всеки отделен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месец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 когато отговаря на договореното, по реда и при условията на този Договор;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2.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да заплати на ИЗПЪЛНИТЕЛЯ Цената в размера, по реда и при условията, предвидени в този Договор;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bookmarkStart w:id="15" w:name="_DV_M101"/>
      <w:bookmarkEnd w:id="15"/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да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4. да пази поверителна Конфиденциалната информация, в съответствие с уговореното в чл.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41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от Договора;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bookmarkStart w:id="16" w:name="_DV_M102"/>
      <w:bookmarkEnd w:id="16"/>
      <w:r w:rsidRPr="00576876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5.</w:t>
      </w: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CA551C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57687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6. да освободи представената от ИЗПЪЛНИТЕЛЯ Гаранция за изпълнение, съгласно клаузите на Договора;</w:t>
      </w:r>
    </w:p>
    <w:p w:rsidR="00CA551C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7. да определи лице за контакт, което да осъществява комуникация с определен за тази цел служител на ИЗПЪЛНИТЕЛЯ.</w:t>
      </w:r>
    </w:p>
    <w:p w:rsidR="00CA551C" w:rsidRPr="00AA1494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</w:pPr>
      <w:r w:rsidRPr="00AA1494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Данни на лицето за контакт:</w:t>
      </w:r>
      <w:r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……………………………………………………………….</w:t>
      </w:r>
    </w:p>
    <w:p w:rsidR="00CA551C" w:rsidRPr="00AA1494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</w:pPr>
      <w:r w:rsidRPr="00AA1494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t>Име и длъжност:……………………………………………………………………………….</w:t>
      </w:r>
    </w:p>
    <w:p w:rsidR="00CA551C" w:rsidRPr="00AA1494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</w:pPr>
      <w:r w:rsidRPr="00AA1494">
        <w:rPr>
          <w:rFonts w:ascii="Times New Roman" w:eastAsia="Times New Roman" w:hAnsi="Times New Roman"/>
          <w:i/>
          <w:color w:val="000000"/>
          <w:spacing w:val="1"/>
          <w:sz w:val="24"/>
          <w:szCs w:val="24"/>
        </w:rPr>
        <w:lastRenderedPageBreak/>
        <w:t>Телефон и електронен адрес:…………………………………………………………………</w:t>
      </w:r>
    </w:p>
    <w:p w:rsidR="00CA551C" w:rsidRPr="00576876" w:rsidRDefault="00CA551C" w:rsidP="00CA551C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>ПРЕДАВАНЕ И ПРИЕМАНЕ НА ИЗПЪЛНЕНИЕТО</w:t>
      </w:r>
    </w:p>
    <w:p w:rsidR="00CA551C" w:rsidRPr="00576876" w:rsidRDefault="00CA551C" w:rsidP="00CA5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27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0"/>
        </w:rPr>
        <w:t xml:space="preserve">Предаването </w:t>
      </w:r>
      <w:r w:rsidR="005F1F48">
        <w:rPr>
          <w:rFonts w:ascii="Times New Roman" w:eastAsia="Times New Roman" w:hAnsi="Times New Roman"/>
          <w:sz w:val="24"/>
          <w:szCs w:val="20"/>
        </w:rPr>
        <w:t xml:space="preserve">и приемането </w:t>
      </w:r>
      <w:r w:rsidRPr="00576876">
        <w:rPr>
          <w:rFonts w:ascii="Times New Roman" w:eastAsia="Times New Roman" w:hAnsi="Times New Roman"/>
          <w:sz w:val="24"/>
          <w:szCs w:val="20"/>
        </w:rPr>
        <w:t xml:space="preserve">изпълнението на </w:t>
      </w:r>
      <w:r w:rsidR="005F1F48">
        <w:rPr>
          <w:rFonts w:ascii="Times New Roman" w:eastAsia="Times New Roman" w:hAnsi="Times New Roman"/>
          <w:sz w:val="24"/>
          <w:szCs w:val="20"/>
        </w:rPr>
        <w:t xml:space="preserve">всяка услуга </w:t>
      </w:r>
      <w:r w:rsidRPr="00576876">
        <w:rPr>
          <w:rFonts w:ascii="Times New Roman" w:eastAsia="Times New Roman" w:hAnsi="Times New Roman"/>
          <w:sz w:val="24"/>
          <w:szCs w:val="20"/>
        </w:rPr>
        <w:t xml:space="preserve">се документира с </w:t>
      </w:r>
      <w:r w:rsidR="00F13924">
        <w:rPr>
          <w:rFonts w:ascii="Times New Roman" w:eastAsia="Times New Roman" w:hAnsi="Times New Roman"/>
          <w:sz w:val="24"/>
          <w:szCs w:val="20"/>
        </w:rPr>
        <w:t xml:space="preserve">отчет за извършената работа /Приложение №2 към договора/, </w:t>
      </w:r>
      <w:r w:rsidRPr="00576876">
        <w:rPr>
          <w:rFonts w:ascii="Times New Roman" w:eastAsia="Times New Roman" w:hAnsi="Times New Roman"/>
          <w:sz w:val="24"/>
          <w:szCs w:val="20"/>
        </w:rPr>
        <w:t>който се подписва от представители на ВЪЗЛОЖИТЕЛЯ и ИЗПЪЛНИТЕЛЯ в два оригинални екземпляра – по един за всяка от Страните</w:t>
      </w:r>
      <w:r w:rsidR="00F13924">
        <w:rPr>
          <w:rFonts w:ascii="Times New Roman" w:eastAsia="Times New Roman" w:hAnsi="Times New Roman"/>
          <w:sz w:val="24"/>
          <w:szCs w:val="20"/>
        </w:rPr>
        <w:t xml:space="preserve">. </w:t>
      </w:r>
    </w:p>
    <w:p w:rsidR="00CA551C" w:rsidRPr="00576876" w:rsidRDefault="00CA551C" w:rsidP="00CA5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CA551C" w:rsidRPr="00576876" w:rsidRDefault="00CA551C" w:rsidP="00CA5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576876"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0"/>
        </w:rPr>
        <w:t>28</w:t>
      </w:r>
      <w:r w:rsidRPr="00576876">
        <w:rPr>
          <w:rFonts w:ascii="Times New Roman" w:eastAsia="Times New Roman" w:hAnsi="Times New Roman"/>
          <w:b/>
          <w:sz w:val="24"/>
          <w:szCs w:val="20"/>
        </w:rPr>
        <w:t>. (1)</w:t>
      </w:r>
      <w:r w:rsidRPr="00576876">
        <w:rPr>
          <w:rFonts w:ascii="Times New Roman" w:eastAsia="Times New Roman" w:hAnsi="Times New Roman"/>
          <w:sz w:val="24"/>
          <w:szCs w:val="20"/>
        </w:rPr>
        <w:t xml:space="preserve"> ВЪЗЛОЖИТЕЛЯТ има право:</w:t>
      </w:r>
      <w:bookmarkStart w:id="17" w:name="_DV_M64"/>
      <w:bookmarkEnd w:id="17"/>
    </w:p>
    <w:p w:rsidR="00CA551C" w:rsidRPr="00576876" w:rsidRDefault="00CA551C" w:rsidP="00CA5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576876">
        <w:rPr>
          <w:rFonts w:ascii="Times New Roman" w:eastAsia="Times New Roman" w:hAnsi="Times New Roman"/>
          <w:sz w:val="24"/>
          <w:szCs w:val="20"/>
        </w:rPr>
        <w:t>1. да приеме изпълнението, когато отговаря на договореното;</w:t>
      </w:r>
      <w:bookmarkStart w:id="18" w:name="_DV_M65"/>
      <w:bookmarkEnd w:id="18"/>
    </w:p>
    <w:p w:rsidR="00556A16" w:rsidRDefault="00CA551C" w:rsidP="00556A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576876">
        <w:rPr>
          <w:rFonts w:ascii="Times New Roman" w:eastAsia="Times New Roman" w:hAnsi="Times New Roman"/>
          <w:sz w:val="24"/>
          <w:szCs w:val="20"/>
        </w:rPr>
        <w:t>2. да</w:t>
      </w:r>
      <w:r>
        <w:rPr>
          <w:rFonts w:ascii="Times New Roman" w:eastAsia="Times New Roman" w:hAnsi="Times New Roman"/>
          <w:sz w:val="24"/>
          <w:szCs w:val="20"/>
        </w:rPr>
        <w:t xml:space="preserve"> откаже да приеме изпълнението </w:t>
      </w:r>
      <w:r w:rsidRPr="00576876">
        <w:rPr>
          <w:rFonts w:ascii="Times New Roman" w:eastAsia="Times New Roman" w:hAnsi="Times New Roman"/>
          <w:sz w:val="24"/>
          <w:szCs w:val="20"/>
        </w:rPr>
        <w:t>при съществени отклонения от договореното</w:t>
      </w:r>
      <w:r>
        <w:rPr>
          <w:rFonts w:ascii="Times New Roman" w:eastAsia="Times New Roman" w:hAnsi="Times New Roman"/>
          <w:sz w:val="24"/>
          <w:szCs w:val="20"/>
        </w:rPr>
        <w:t xml:space="preserve"> или </w:t>
      </w:r>
      <w:r w:rsidRPr="00576876">
        <w:rPr>
          <w:rFonts w:ascii="Times New Roman" w:eastAsia="Times New Roman" w:hAnsi="Times New Roman"/>
          <w:sz w:val="24"/>
          <w:szCs w:val="20"/>
        </w:rPr>
        <w:t>констатираните недоста</w:t>
      </w:r>
      <w:r>
        <w:rPr>
          <w:rFonts w:ascii="Times New Roman" w:eastAsia="Times New Roman" w:hAnsi="Times New Roman"/>
          <w:sz w:val="24"/>
          <w:szCs w:val="20"/>
        </w:rPr>
        <w:t xml:space="preserve">тъци са от такова естество, че </w:t>
      </w:r>
      <w:r w:rsidRPr="00576876">
        <w:rPr>
          <w:rFonts w:ascii="Times New Roman" w:eastAsia="Times New Roman" w:hAnsi="Times New Roman"/>
          <w:sz w:val="24"/>
          <w:szCs w:val="20"/>
        </w:rPr>
        <w:t xml:space="preserve">резултатът от изпълнението </w:t>
      </w:r>
      <w:r>
        <w:rPr>
          <w:rFonts w:ascii="Times New Roman" w:eastAsia="Times New Roman" w:hAnsi="Times New Roman"/>
          <w:sz w:val="24"/>
          <w:szCs w:val="20"/>
        </w:rPr>
        <w:t>става безполезен за ВЪЗЛОЖИТЕЛЯ</w:t>
      </w:r>
      <w:r w:rsidRPr="00576876">
        <w:rPr>
          <w:rFonts w:ascii="Times New Roman" w:eastAsia="Times New Roman" w:hAnsi="Times New Roman"/>
          <w:sz w:val="24"/>
          <w:szCs w:val="20"/>
        </w:rPr>
        <w:t>.</w:t>
      </w:r>
    </w:p>
    <w:p w:rsidR="00D440B3" w:rsidRPr="00556A16" w:rsidRDefault="00556A16" w:rsidP="00CA5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56A16">
        <w:rPr>
          <w:rFonts w:ascii="Times New Roman" w:eastAsia="Times New Roman" w:hAnsi="Times New Roman" w:cs="Times New Roman"/>
          <w:sz w:val="24"/>
          <w:szCs w:val="20"/>
        </w:rPr>
        <w:t>3.Да иска от Изпълнителя да отстрани за своя сметка констатирани недостатъци по автомобила настъпили в г</w:t>
      </w:r>
      <w:r w:rsidRPr="00556A16">
        <w:rPr>
          <w:rFonts w:ascii="Times New Roman" w:hAnsi="Times New Roman" w:cs="Times New Roman"/>
          <w:color w:val="000000"/>
          <w:sz w:val="24"/>
          <w:szCs w:val="24"/>
        </w:rPr>
        <w:t>аранционният срок</w:t>
      </w:r>
      <w:r w:rsidR="001759D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556A16">
        <w:rPr>
          <w:rFonts w:ascii="Times New Roman" w:hAnsi="Times New Roman" w:cs="Times New Roman"/>
          <w:color w:val="000000"/>
          <w:sz w:val="24"/>
          <w:szCs w:val="24"/>
        </w:rPr>
        <w:t>а вложените нови  резервни части</w:t>
      </w:r>
      <w:r w:rsidR="001759DD">
        <w:rPr>
          <w:rFonts w:ascii="Times New Roman" w:hAnsi="Times New Roman" w:cs="Times New Roman"/>
          <w:color w:val="000000"/>
          <w:sz w:val="24"/>
          <w:szCs w:val="24"/>
        </w:rPr>
        <w:t>, съответно</w:t>
      </w:r>
      <w:r w:rsidRPr="00556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9D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56A16">
        <w:rPr>
          <w:rFonts w:ascii="Times New Roman" w:hAnsi="Times New Roman" w:cs="Times New Roman"/>
          <w:color w:val="000000"/>
          <w:sz w:val="24"/>
          <w:szCs w:val="24"/>
        </w:rPr>
        <w:t>а извършените ремонтни работи</w:t>
      </w:r>
      <w:r w:rsidR="001759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551C" w:rsidRPr="00576876" w:rsidRDefault="00556A16" w:rsidP="00CA551C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>С</w:t>
      </w:r>
      <w:r w:rsidR="00CA551C"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>АНКЦИИ ПРИ НЕИЗПЪЛНЕНИЕ</w:t>
      </w:r>
    </w:p>
    <w:p w:rsidR="00CA551C" w:rsidRPr="00D35B84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5108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29</w:t>
      </w:r>
      <w:r w:rsidRPr="0017510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При просрочване изпълнението на задълженията по този Договор, неизправната Страна дължи на изправната неустойка в размер на </w:t>
      </w:r>
      <w:r w:rsidR="00556A16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556A16">
        <w:rPr>
          <w:rFonts w:ascii="Times New Roman" w:eastAsia="Times New Roman" w:hAnsi="Times New Roman"/>
          <w:sz w:val="24"/>
          <w:szCs w:val="24"/>
        </w:rPr>
        <w:t>две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 на сто) от Цената </w:t>
      </w:r>
      <w:r>
        <w:rPr>
          <w:rFonts w:ascii="Times New Roman" w:eastAsia="Times New Roman" w:hAnsi="Times New Roman"/>
          <w:sz w:val="24"/>
          <w:szCs w:val="24"/>
        </w:rPr>
        <w:t>за съответния месец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, но не повече от </w:t>
      </w:r>
      <w:r>
        <w:rPr>
          <w:rFonts w:ascii="Times New Roman" w:eastAsia="Times New Roman" w:hAnsi="Times New Roman"/>
          <w:sz w:val="24"/>
          <w:szCs w:val="24"/>
        </w:rPr>
        <w:t>50</w:t>
      </w:r>
      <w:r w:rsidRPr="00D35B84">
        <w:rPr>
          <w:rFonts w:ascii="Times New Roman" w:eastAsia="Times New Roman" w:hAnsi="Times New Roman"/>
          <w:sz w:val="24"/>
          <w:szCs w:val="24"/>
        </w:rPr>
        <w:t>% (</w:t>
      </w:r>
      <w:r>
        <w:rPr>
          <w:rFonts w:ascii="Times New Roman" w:eastAsia="Times New Roman" w:hAnsi="Times New Roman"/>
          <w:sz w:val="24"/>
          <w:szCs w:val="24"/>
        </w:rPr>
        <w:t>Петдесет на сто)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 от Стойността на </w:t>
      </w:r>
      <w:r>
        <w:rPr>
          <w:rFonts w:ascii="Times New Roman" w:eastAsia="Times New Roman" w:hAnsi="Times New Roman"/>
          <w:sz w:val="24"/>
          <w:szCs w:val="24"/>
        </w:rPr>
        <w:t>фактурата за съответния месец.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5B84">
        <w:rPr>
          <w:rFonts w:ascii="Times New Roman" w:eastAsia="Times New Roman" w:hAnsi="Times New Roman"/>
          <w:b/>
          <w:sz w:val="24"/>
          <w:szCs w:val="20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0"/>
        </w:rPr>
        <w:t>30</w:t>
      </w:r>
      <w:r w:rsidRPr="00D35B84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При констатирано </w:t>
      </w:r>
      <w:r w:rsidRPr="00D35B84">
        <w:rPr>
          <w:rFonts w:ascii="Times New Roman" w:eastAsia="Times New Roman" w:hAnsi="Times New Roman"/>
          <w:color w:val="000000"/>
          <w:sz w:val="24"/>
          <w:szCs w:val="24"/>
        </w:rPr>
        <w:t xml:space="preserve">лошо или друго неточно или частично изпълнение </w:t>
      </w:r>
      <w:r>
        <w:rPr>
          <w:rFonts w:ascii="Times New Roman" w:eastAsia="Times New Roman" w:hAnsi="Times New Roman"/>
          <w:sz w:val="24"/>
          <w:szCs w:val="24"/>
        </w:rPr>
        <w:t xml:space="preserve">на отделна </w:t>
      </w:r>
      <w:r w:rsidRPr="00D35B84">
        <w:rPr>
          <w:rFonts w:ascii="Times New Roman" w:eastAsia="Times New Roman" w:hAnsi="Times New Roman"/>
          <w:sz w:val="24"/>
          <w:szCs w:val="24"/>
        </w:rPr>
        <w:t>дейност или при отклонение от изисквани</w:t>
      </w:r>
      <w:r>
        <w:rPr>
          <w:rFonts w:ascii="Times New Roman" w:eastAsia="Times New Roman" w:hAnsi="Times New Roman"/>
          <w:sz w:val="24"/>
          <w:szCs w:val="24"/>
        </w:rPr>
        <w:t xml:space="preserve">ята на ВЪЗЛОЖИТЕЛЯ, посочени в </w:t>
      </w:r>
      <w:r w:rsidRPr="00D35B84">
        <w:rPr>
          <w:rFonts w:ascii="Times New Roman" w:eastAsia="Times New Roman" w:hAnsi="Times New Roman"/>
          <w:sz w:val="24"/>
          <w:szCs w:val="24"/>
        </w:rPr>
        <w:t>Техническата спецификация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, ВЪЗЛОЖИТЕЛЯТ има право да поиска от ИЗПЪЛНИТЕЛЯ </w:t>
      </w:r>
      <w:r>
        <w:rPr>
          <w:rFonts w:ascii="Times New Roman" w:eastAsia="Times New Roman" w:hAnsi="Times New Roman"/>
          <w:sz w:val="24"/>
          <w:szCs w:val="24"/>
        </w:rPr>
        <w:t xml:space="preserve">да изпълни изцяло и </w:t>
      </w:r>
      <w:r w:rsidRPr="00003893">
        <w:rPr>
          <w:rFonts w:ascii="Times New Roman" w:eastAsia="Times New Roman" w:hAnsi="Times New Roman"/>
          <w:sz w:val="24"/>
          <w:szCs w:val="24"/>
        </w:rPr>
        <w:t>качествено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съответната 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дейност, без да дължи допълнително възнаграждение за това. В случай, че и повторното изпълнение на услугата е </w:t>
      </w:r>
      <w:r w:rsidRPr="00576876">
        <w:rPr>
          <w:rFonts w:ascii="Times New Roman" w:eastAsia="Times New Roman" w:hAnsi="Times New Roman"/>
          <w:color w:val="000000"/>
          <w:sz w:val="24"/>
          <w:szCs w:val="24"/>
        </w:rPr>
        <w:t>некачествено,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3C05">
        <w:rPr>
          <w:rFonts w:ascii="Times New Roman" w:eastAsia="Times New Roman" w:hAnsi="Times New Roman"/>
          <w:sz w:val="24"/>
          <w:szCs w:val="24"/>
        </w:rPr>
        <w:t>ВЪЗЛОЖИТЕЛЯТ има право да задържи гаранцията за изпълнение и да прекрати договора.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551C" w:rsidRPr="00576876" w:rsidRDefault="00CA551C" w:rsidP="00CA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0"/>
        </w:rPr>
        <w:t>Чл. 3</w:t>
      </w:r>
      <w:r>
        <w:rPr>
          <w:rFonts w:ascii="Times New Roman" w:eastAsia="Times New Roman" w:hAnsi="Times New Roman"/>
          <w:b/>
          <w:sz w:val="24"/>
          <w:szCs w:val="20"/>
        </w:rPr>
        <w:t>1</w:t>
      </w:r>
      <w:r w:rsidRPr="00576876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При разваляне на Договора поради виновно неизпълнение на някоя от Страните, виновната 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Страна дължи неустойка в размер на </w:t>
      </w:r>
      <w:r>
        <w:rPr>
          <w:rFonts w:ascii="Times New Roman" w:eastAsia="Times New Roman" w:hAnsi="Times New Roman"/>
          <w:sz w:val="24"/>
          <w:szCs w:val="24"/>
        </w:rPr>
        <w:t xml:space="preserve">10 </w:t>
      </w:r>
      <w:r w:rsidRPr="00D35B84">
        <w:rPr>
          <w:rFonts w:ascii="Times New Roman" w:eastAsia="Times New Roman" w:hAnsi="Times New Roman"/>
          <w:sz w:val="24"/>
          <w:szCs w:val="24"/>
        </w:rPr>
        <w:t>% (</w:t>
      </w:r>
      <w:r>
        <w:rPr>
          <w:rFonts w:ascii="Times New Roman" w:eastAsia="Times New Roman" w:hAnsi="Times New Roman"/>
          <w:sz w:val="24"/>
          <w:szCs w:val="24"/>
        </w:rPr>
        <w:t>Десет</w:t>
      </w:r>
      <w:r w:rsidRPr="00D35B84">
        <w:rPr>
          <w:rFonts w:ascii="Times New Roman" w:eastAsia="Times New Roman" w:hAnsi="Times New Roman"/>
          <w:sz w:val="24"/>
          <w:szCs w:val="24"/>
        </w:rPr>
        <w:t xml:space="preserve"> на сто)</w:t>
      </w:r>
      <w:r>
        <w:rPr>
          <w:rFonts w:ascii="Times New Roman" w:eastAsia="Times New Roman" w:hAnsi="Times New Roman"/>
          <w:sz w:val="24"/>
          <w:szCs w:val="24"/>
        </w:rPr>
        <w:t xml:space="preserve"> от Стойността на Договора.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576876">
        <w:rPr>
          <w:rFonts w:ascii="Times New Roman" w:eastAsia="Times New Roman" w:hAnsi="Times New Roman"/>
          <w:b/>
          <w:sz w:val="24"/>
          <w:szCs w:val="20"/>
        </w:rPr>
        <w:t>Чл. 3</w:t>
      </w:r>
      <w:r>
        <w:rPr>
          <w:rFonts w:ascii="Times New Roman" w:eastAsia="Times New Roman" w:hAnsi="Times New Roman"/>
          <w:b/>
          <w:sz w:val="24"/>
          <w:szCs w:val="20"/>
        </w:rPr>
        <w:t>2</w:t>
      </w:r>
      <w:r w:rsidRPr="00576876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0"/>
        </w:rPr>
        <w:t xml:space="preserve">ВЪЗЛОЖИТЕЛЯТ има право да удържи всяка дължима по този Договор неустойка чрез задържане на сума от Гаранцията за изпълнение, като уведоми писмено ИЗПЪЛНИТЕЛЯ за това.  </w:t>
      </w:r>
    </w:p>
    <w:p w:rsidR="00CA551C" w:rsidRPr="00576876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576876">
        <w:rPr>
          <w:rFonts w:ascii="Times New Roman" w:eastAsia="Times New Roman" w:hAnsi="Times New Roman"/>
          <w:b/>
          <w:sz w:val="24"/>
          <w:szCs w:val="20"/>
        </w:rPr>
        <w:t>Чл. 3</w:t>
      </w:r>
      <w:r>
        <w:rPr>
          <w:rFonts w:ascii="Times New Roman" w:eastAsia="Times New Roman" w:hAnsi="Times New Roman"/>
          <w:b/>
          <w:sz w:val="24"/>
          <w:szCs w:val="20"/>
        </w:rPr>
        <w:t>3</w:t>
      </w:r>
      <w:r w:rsidRPr="00576876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CA551C" w:rsidRPr="00576876" w:rsidRDefault="00CA551C" w:rsidP="00CA551C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</w:rPr>
      </w:pPr>
      <w:r w:rsidRPr="00576876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>ПРЕКРАТЯВАНЕ НА ДОГОВОРА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34</w:t>
      </w:r>
      <w:r w:rsidRPr="00576876">
        <w:rPr>
          <w:rFonts w:ascii="Times New Roman" w:eastAsia="Times New Roman" w:hAnsi="Times New Roman"/>
          <w:b/>
          <w:sz w:val="24"/>
          <w:szCs w:val="24"/>
        </w:rPr>
        <w:t>.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6617">
        <w:rPr>
          <w:rFonts w:ascii="Times New Roman" w:eastAsia="Times New Roman" w:hAnsi="Times New Roman"/>
          <w:b/>
          <w:sz w:val="24"/>
          <w:szCs w:val="24"/>
        </w:rPr>
        <w:t>(1)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Този Договор се прекратява:</w:t>
      </w:r>
    </w:p>
    <w:p w:rsidR="00CA551C" w:rsidRPr="00576876" w:rsidRDefault="00CA551C" w:rsidP="00CA551C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 xml:space="preserve">1. с изтичане на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="00105393">
        <w:rPr>
          <w:rFonts w:ascii="Times New Roman" w:eastAsia="Times New Roman" w:hAnsi="Times New Roman"/>
          <w:sz w:val="24"/>
          <w:szCs w:val="24"/>
        </w:rPr>
        <w:t>рока му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или с достигане на максимално допустимата Стойност на Договора</w:t>
      </w:r>
      <w:r w:rsidR="00105393">
        <w:rPr>
          <w:rFonts w:ascii="Times New Roman" w:eastAsia="Times New Roman" w:hAnsi="Times New Roman"/>
          <w:sz w:val="24"/>
          <w:szCs w:val="24"/>
        </w:rPr>
        <w:t>, което събитие настъпи по-рано</w:t>
      </w:r>
      <w:r w:rsidRPr="00576876">
        <w:rPr>
          <w:rFonts w:ascii="Times New Roman" w:eastAsia="Times New Roman" w:hAnsi="Times New Roman"/>
          <w:sz w:val="24"/>
          <w:szCs w:val="24"/>
        </w:rPr>
        <w:t>;</w:t>
      </w:r>
    </w:p>
    <w:p w:rsidR="00CA551C" w:rsidRPr="00576876" w:rsidRDefault="00CA551C" w:rsidP="00CA551C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 xml:space="preserve">2. с изпълнението на всички задължения на Страните по него; </w:t>
      </w:r>
    </w:p>
    <w:p w:rsidR="00CA551C" w:rsidRPr="00576876" w:rsidRDefault="00CA551C" w:rsidP="00CA551C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</w:t>
      </w:r>
      <w:r>
        <w:rPr>
          <w:rFonts w:ascii="Times New Roman" w:eastAsia="Times New Roman" w:hAnsi="Times New Roman"/>
          <w:sz w:val="24"/>
          <w:szCs w:val="24"/>
        </w:rPr>
        <w:t>3 /три/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дни от настъпване на невъзможността и да представи доказателства; </w:t>
      </w:r>
    </w:p>
    <w:p w:rsidR="00CA551C" w:rsidRDefault="00CA551C" w:rsidP="00CA551C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lastRenderedPageBreak/>
        <w:t>4. при прекратяване на юридическо лице – Страна по Договора без правоприемство,</w:t>
      </w:r>
      <w:r w:rsidRPr="00576876">
        <w:t xml:space="preserve"> </w:t>
      </w:r>
      <w:r w:rsidRPr="00576876">
        <w:rPr>
          <w:rFonts w:ascii="Times New Roman" w:eastAsia="Times New Roman" w:hAnsi="Times New Roman"/>
          <w:sz w:val="24"/>
          <w:szCs w:val="24"/>
        </w:rPr>
        <w:t>по смисъла на законодателството на държавата, в която съответното лице е установено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A551C" w:rsidRPr="00576876" w:rsidRDefault="00CA551C" w:rsidP="00CA551C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при условията по чл. 5, ал. 1, т. 3 от </w:t>
      </w:r>
      <w:r w:rsidRPr="0023355F">
        <w:rPr>
          <w:rFonts w:ascii="Times New Roman" w:eastAsia="Times New Roman" w:hAnsi="Times New Roman"/>
          <w:sz w:val="24"/>
          <w:szCs w:val="24"/>
        </w:rPr>
        <w:t>ЗИФОДРЮПДРСЛ</w:t>
      </w:r>
      <w:r w:rsidRPr="00576876">
        <w:rPr>
          <w:rFonts w:ascii="Times New Roman" w:eastAsia="Times New Roman" w:hAnsi="Times New Roman"/>
          <w:sz w:val="24"/>
          <w:szCs w:val="24"/>
        </w:rPr>
        <w:t>.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(2)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Договорът може да бъде прекратен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1.</w:t>
      </w:r>
      <w:r w:rsidRPr="00576876">
        <w:rPr>
          <w:rFonts w:ascii="Times New Roman" w:eastAsia="Times New Roman" w:hAnsi="Times New Roman"/>
          <w:sz w:val="24"/>
          <w:szCs w:val="24"/>
        </w:rPr>
        <w:tab/>
        <w:t>по взаимно съгласие на Страните, изразено в писмена форма;</w:t>
      </w:r>
    </w:p>
    <w:p w:rsidR="00CA551C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2.</w:t>
      </w:r>
      <w:r w:rsidRPr="00576876">
        <w:rPr>
          <w:rFonts w:ascii="Times New Roman" w:eastAsia="Times New Roman" w:hAnsi="Times New Roman"/>
          <w:sz w:val="24"/>
          <w:szCs w:val="24"/>
        </w:rPr>
        <w:tab/>
        <w:t>когато за ИЗПЪЛНИТЕЛЯ бъде открито производство по несъстоятелност или ликвидация – по искане на всяка от Страните.</w:t>
      </w:r>
    </w:p>
    <w:p w:rsidR="00CA551C" w:rsidRPr="000947A3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432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276432">
        <w:rPr>
          <w:rFonts w:ascii="Times New Roman" w:eastAsia="Times New Roman" w:hAnsi="Times New Roman"/>
          <w:sz w:val="24"/>
          <w:szCs w:val="24"/>
        </w:rPr>
        <w:tab/>
      </w:r>
      <w:r w:rsidRPr="00276432">
        <w:rPr>
          <w:rFonts w:ascii="Times New Roman" w:hAnsi="Times New Roman"/>
          <w:bCs/>
          <w:sz w:val="24"/>
          <w:szCs w:val="24"/>
        </w:rPr>
        <w:t>При констатиране на неточно диагностиране  съгласно чл.25 т.4 от договора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35</w:t>
      </w:r>
      <w:r w:rsidRPr="00576876">
        <w:rPr>
          <w:rFonts w:ascii="Times New Roman" w:eastAsia="Times New Roman" w:hAnsi="Times New Roman"/>
          <w:b/>
          <w:sz w:val="24"/>
          <w:szCs w:val="24"/>
        </w:rPr>
        <w:t>.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876">
        <w:rPr>
          <w:rFonts w:ascii="Times New Roman" w:eastAsia="Times New Roman" w:hAnsi="Times New Roman"/>
          <w:b/>
          <w:sz w:val="24"/>
          <w:szCs w:val="24"/>
        </w:rPr>
        <w:t>(1)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576876">
        <w:t xml:space="preserve"> </w:t>
      </w:r>
      <w:r w:rsidRPr="00576876">
        <w:rPr>
          <w:rFonts w:ascii="Times New Roman" w:eastAsia="Times New Roman" w:hAnsi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CA551C" w:rsidRPr="00576876" w:rsidRDefault="00CA551C" w:rsidP="00105393">
      <w:pPr>
        <w:keepLines/>
        <w:tabs>
          <w:tab w:val="left" w:pos="49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(2)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</w:t>
      </w:r>
      <w:r w:rsidR="00105393">
        <w:rPr>
          <w:rFonts w:ascii="Times New Roman" w:eastAsia="Times New Roman" w:hAnsi="Times New Roman"/>
          <w:sz w:val="24"/>
          <w:szCs w:val="24"/>
        </w:rPr>
        <w:t>ИТЕЛЯ следния случай:</w:t>
      </w:r>
    </w:p>
    <w:p w:rsidR="00CA551C" w:rsidRPr="00576876" w:rsidRDefault="00105393" w:rsidP="00CA551C">
      <w:pPr>
        <w:keepLines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CA551C" w:rsidRPr="00576876">
        <w:rPr>
          <w:rFonts w:ascii="Times New Roman" w:eastAsia="Times New Roman" w:hAnsi="Times New Roman"/>
          <w:sz w:val="24"/>
          <w:szCs w:val="24"/>
        </w:rPr>
        <w:t>. ИЗПЪЛНИТЕЛЯТ е допуснал съществено отклонение от Техническата специфик</w:t>
      </w:r>
      <w:r w:rsidR="00CA551C">
        <w:rPr>
          <w:rFonts w:ascii="Times New Roman" w:eastAsia="Times New Roman" w:hAnsi="Times New Roman"/>
          <w:sz w:val="24"/>
          <w:szCs w:val="24"/>
        </w:rPr>
        <w:t>ация и Техническото предложение</w:t>
      </w:r>
      <w:r w:rsidR="00CA551C" w:rsidRPr="00576876">
        <w:rPr>
          <w:rFonts w:ascii="Times New Roman" w:eastAsia="Times New Roman" w:hAnsi="Times New Roman"/>
          <w:sz w:val="24"/>
          <w:szCs w:val="24"/>
        </w:rPr>
        <w:t>.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(3) </w:t>
      </w:r>
      <w:r w:rsidRPr="00576876">
        <w:rPr>
          <w:rFonts w:ascii="Times New Roman" w:eastAsia="Times New Roman" w:hAnsi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CA551C" w:rsidRPr="00576876" w:rsidRDefault="00CA551C" w:rsidP="00CA551C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36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</w:t>
      </w:r>
      <w:r>
        <w:rPr>
          <w:rFonts w:ascii="Times New Roman" w:eastAsia="Times New Roman" w:hAnsi="Times New Roman"/>
          <w:sz w:val="24"/>
          <w:szCs w:val="24"/>
        </w:rPr>
        <w:t>ане на спорове по този Договор.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37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2. ИЗПЪЛНИТЕЛЯТ се задължава: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 xml:space="preserve">б) да предаде на ВЪЗЛОЖИТЕЛЯ всички </w:t>
      </w:r>
      <w:r>
        <w:rPr>
          <w:rFonts w:ascii="Times New Roman" w:eastAsia="Times New Roman" w:hAnsi="Times New Roman"/>
          <w:sz w:val="24"/>
          <w:szCs w:val="24"/>
        </w:rPr>
        <w:t>протоколи</w:t>
      </w:r>
      <w:r w:rsidRPr="00576876">
        <w:rPr>
          <w:rFonts w:ascii="Times New Roman" w:eastAsia="Times New Roman" w:hAnsi="Times New Roman"/>
          <w:sz w:val="24"/>
          <w:szCs w:val="24"/>
        </w:rPr>
        <w:t>, изготвени от него в изпълнение на Договора до датата на прекратяването; и</w:t>
      </w:r>
    </w:p>
    <w:p w:rsidR="00CA551C" w:rsidRPr="00576876" w:rsidRDefault="00CA551C" w:rsidP="00CA551C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CA551C" w:rsidRPr="00D35B84" w:rsidRDefault="00CA551C" w:rsidP="00CA55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38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Услуги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A551C" w:rsidRPr="00576876" w:rsidRDefault="00CA551C" w:rsidP="00CA551C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</w:rPr>
      </w:pPr>
      <w:r w:rsidRPr="00D35B84">
        <w:rPr>
          <w:rFonts w:ascii="Times New Roman" w:eastAsia="Times New Roman" w:hAnsi="Times New Roman"/>
          <w:b/>
          <w:bCs/>
          <w:color w:val="000000"/>
          <w:sz w:val="24"/>
          <w:szCs w:val="26"/>
        </w:rPr>
        <w:t>ОБЩИ РАЗПОРЕДБИ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t xml:space="preserve">Дефинирани понятия и тълкуване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39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Освен ако са дефинирани изрично по друг начин в този Договор, използваните в него понятия имат значението, дадено им в ЗОП, съответно в легалните </w:t>
      </w:r>
      <w:r w:rsidRPr="00576876">
        <w:rPr>
          <w:rFonts w:ascii="Times New Roman" w:eastAsia="Times New Roman" w:hAnsi="Times New Roman"/>
          <w:sz w:val="24"/>
          <w:szCs w:val="24"/>
        </w:rPr>
        <w:lastRenderedPageBreak/>
        <w:t>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(2)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>1. специалните разпоредби имат предимство пред общите разпоредби;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>2. разпоредбите на Приложенията имат предимство пред разпоредбите на Договора.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highlight w:val="magenta"/>
          <w:u w:val="single"/>
          <w:lang w:eastAsia="en-GB"/>
        </w:rPr>
      </w:pP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t xml:space="preserve">Спазване на приложими норми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40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>При изпълне</w:t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>нието на Договора, ИЗПЪЛНИТЕЛЯТ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е длъжен да спазва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>115 от ЗОП.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t xml:space="preserve">Конфиденциалност </w:t>
      </w:r>
    </w:p>
    <w:p w:rsidR="00CA551C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41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 xml:space="preserve">(1)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2</w:t>
      </w:r>
      <w:r w:rsidRPr="0057687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)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В</w:t>
      </w:r>
      <w:r w:rsidRPr="00554FA6">
        <w:rPr>
          <w:rFonts w:ascii="Times New Roman" w:hAnsi="Times New Roman"/>
          <w:sz w:val="24"/>
          <w:szCs w:val="24"/>
        </w:rPr>
        <w:t xml:space="preserve"> случаите по точки 2 или 3 </w:t>
      </w:r>
      <w:r>
        <w:rPr>
          <w:rFonts w:ascii="Times New Roman" w:hAnsi="Times New Roman"/>
          <w:sz w:val="24"/>
          <w:szCs w:val="24"/>
        </w:rPr>
        <w:t>С</w:t>
      </w:r>
      <w:r w:rsidRPr="00554FA6">
        <w:rPr>
          <w:rFonts w:ascii="Times New Roman" w:hAnsi="Times New Roman"/>
          <w:sz w:val="24"/>
          <w:szCs w:val="24"/>
        </w:rPr>
        <w:t xml:space="preserve">траната, </w:t>
      </w:r>
      <w:r w:rsidRPr="00D35B84">
        <w:rPr>
          <w:rFonts w:ascii="Times New Roman" w:hAnsi="Times New Roman"/>
          <w:sz w:val="24"/>
          <w:szCs w:val="24"/>
        </w:rPr>
        <w:t>която следва да предостави информацията, уведомява незабавно другата Страна по Договора</w:t>
      </w:r>
      <w:r w:rsidRPr="00D35B84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3</w:t>
      </w:r>
      <w:r w:rsidRPr="00576876"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>)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ИЗПЪЛНИТЕЛЯ, всички негови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поделения, контролирани от него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фирми и организации, всички негови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 служители и наети от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него физически или юридически лица, като ИЗПЪЛНИТЕЛЯТ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отговаря за изпълнението на тези задължения от страна на такива лица.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  <w:t xml:space="preserve">(4)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bCs/>
          <w:noProof/>
          <w:sz w:val="24"/>
          <w:szCs w:val="24"/>
          <w:u w:val="single"/>
          <w:lang w:eastAsia="en-GB"/>
        </w:rPr>
        <w:t>Публични изявления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bookmarkStart w:id="19" w:name="_DV_M169"/>
      <w:bookmarkStart w:id="20" w:name="_DV_M170"/>
      <w:bookmarkEnd w:id="19"/>
      <w:bookmarkEnd w:id="20"/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42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ВЪЗЛОЖИТЕЛЯ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или на резултати от работата на ИЗПЪЛНИТЕЛЯ, без предварителното писмено съгласие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ВЪЗЛОЖИТЕЛЯ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cs-CZ"/>
        </w:rPr>
        <w:t>Прехвърляне на права и задължения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43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5768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Паричните вземания по Договора </w:t>
      </w:r>
      <w:r w:rsidRPr="001202FC">
        <w:rPr>
          <w:rFonts w:ascii="Times New Roman" w:eastAsia="Times New Roman" w:hAnsi="Times New Roman"/>
          <w:i/>
          <w:noProof/>
          <w:color w:val="FF0000"/>
          <w:sz w:val="24"/>
          <w:szCs w:val="24"/>
          <w:lang w:eastAsia="cs-CZ"/>
        </w:rPr>
        <w:t>[и по договорите за подизпълнение]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могат да бъдат прехвърляни или залагани съгласно приложимото право.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lastRenderedPageBreak/>
        <w:t>Изменения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44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t>Непреодолима сила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45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(1)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CA551C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(2)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За целите на този Договор, „непреодолима сила“ има значението на това понятие по смисъла на чл.306, ал.2 от Търговския закон.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(3)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>3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en-GB"/>
        </w:rPr>
        <w:t>три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(4)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(5)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Не може да се позовава на непреодолима сила Страна: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2. която не е информирала другата Страна за настъпването на непреодолима сила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и не е представила съответните доказателства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; или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(6)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Липсата на парични средства не представлява непреодо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>лима сила.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t>Нищожност на отделни клаузи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46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t>Уведомления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47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(1)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електронна поща.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1. За ВЪЗЛОЖИТЕЛЯ: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e-mail: ………………………………………..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2. За ИЗПЪЛНИТЕЛЯ: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e-mail: ………………………………………..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(3)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1. 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датата на предаването – при лично предаване на уведомлението;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2. 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датата на пощенското клеймо на обратната разписка – при изпращане по пощата;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lastRenderedPageBreak/>
        <w:t>3.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датата на доставка, отбелязана върху куриерската разписка – при изпращане по куриер;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>4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. датата на получаване – при изпращане по електронна поща.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(4)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>5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/>
          <w:i/>
          <w:noProof/>
          <w:sz w:val="24"/>
          <w:szCs w:val="24"/>
          <w:lang w:eastAsia="en-GB"/>
        </w:rPr>
        <w:t>пет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работни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(5)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ИЗПЪЛНИТЕЛЯ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ВЪЗЛОЖИТЕЛЯ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за промяната в срок до 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>10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>десет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работни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дни от вписването ѝ в съответния регистър.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t>Език</w:t>
      </w:r>
    </w:p>
    <w:p w:rsidR="00CA551C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48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(1)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Този Договор се сключва на български език.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w:t>(2)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Приложимият език е задължителен за използване при съставяне на всякакви документи, свързани с изпълнението на Договора, в т.ч. уведомления, протоколи, отчети и др., както и при провеждането на работни срещи. Всички разходи за превод, ако бъдат необходими за ИЗПЪЛНИТЕЛЯ, са за сметка на ИЗПЪЛНИТЕЛЯ. 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t>Приложимо право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49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За неуредените в този Договор въпроси се прилагат разпоредбите на действа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>щото българско законодателство.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t>Разрешаване на спорове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50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от компетентния български съд</w:t>
      </w:r>
      <w:r w:rsidRPr="00576876">
        <w:rPr>
          <w:rFonts w:ascii="Times New Roman" w:eastAsia="Times New Roman" w:hAnsi="Times New Roman"/>
          <w:bCs/>
          <w:noProof/>
          <w:sz w:val="24"/>
          <w:szCs w:val="24"/>
          <w:lang w:eastAsia="en-GB"/>
        </w:rPr>
        <w:t>.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</w:pPr>
      <w:r w:rsidRPr="00576876">
        <w:rPr>
          <w:rFonts w:ascii="Times New Roman" w:eastAsia="Times New Roman" w:hAnsi="Times New Roman"/>
          <w:noProof/>
          <w:sz w:val="24"/>
          <w:szCs w:val="24"/>
          <w:u w:val="single"/>
          <w:lang w:eastAsia="en-GB"/>
        </w:rPr>
        <w:t>Екземпляри</w:t>
      </w:r>
    </w:p>
    <w:p w:rsidR="00CA551C" w:rsidRPr="00576876" w:rsidRDefault="00CA551C" w:rsidP="00CA551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51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Този Договор се състои от [… (…)] страници и е изготвен и подписан в 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2 (два) 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еднообразни екземпляра</w:t>
      </w:r>
      <w:r>
        <w:rPr>
          <w:rFonts w:ascii="Times New Roman" w:eastAsia="Times New Roman" w:hAnsi="Times New Roman"/>
          <w:noProof/>
          <w:sz w:val="24"/>
          <w:szCs w:val="24"/>
          <w:lang w:eastAsia="en-GB"/>
        </w:rPr>
        <w:t xml:space="preserve"> – по един за всяка от Страните</w:t>
      </w:r>
      <w:r w:rsidRPr="00576876">
        <w:rPr>
          <w:rFonts w:ascii="Times New Roman" w:eastAsia="Times New Roman" w:hAnsi="Times New Roman"/>
          <w:noProof/>
          <w:sz w:val="24"/>
          <w:szCs w:val="24"/>
          <w:lang w:eastAsia="en-GB"/>
        </w:rPr>
        <w:t>.</w:t>
      </w:r>
    </w:p>
    <w:p w:rsidR="00CA551C" w:rsidRPr="00576876" w:rsidRDefault="00CA551C" w:rsidP="00CA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  <w:u w:val="single"/>
        </w:rPr>
        <w:t>Приложения</w:t>
      </w:r>
      <w:r w:rsidRPr="00576876">
        <w:rPr>
          <w:rFonts w:ascii="Times New Roman" w:eastAsia="Times New Roman" w:hAnsi="Times New Roman"/>
          <w:sz w:val="24"/>
          <w:szCs w:val="24"/>
        </w:rPr>
        <w:t>:</w:t>
      </w:r>
    </w:p>
    <w:p w:rsidR="00CA551C" w:rsidRPr="00576876" w:rsidRDefault="00CA551C" w:rsidP="00CA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Чл. </w:t>
      </w:r>
      <w:r>
        <w:rPr>
          <w:rFonts w:ascii="Times New Roman" w:eastAsia="Times New Roman" w:hAnsi="Times New Roman"/>
          <w:b/>
          <w:sz w:val="24"/>
          <w:szCs w:val="24"/>
        </w:rPr>
        <w:t>52</w:t>
      </w:r>
      <w:r w:rsidRPr="0057687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eastAsia="Times New Roman" w:hAnsi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216627" w:rsidRDefault="00216627" w:rsidP="00CA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-</w:t>
      </w:r>
      <w:r w:rsidR="00CA551C" w:rsidRPr="00576876">
        <w:rPr>
          <w:rFonts w:ascii="Times New Roman" w:eastAsia="Times New Roman" w:hAnsi="Times New Roman"/>
          <w:bCs/>
          <w:iCs/>
          <w:sz w:val="24"/>
          <w:szCs w:val="24"/>
        </w:rPr>
        <w:t xml:space="preserve"> Техническа спецификация;</w:t>
      </w:r>
    </w:p>
    <w:p w:rsidR="00CA551C" w:rsidRPr="00576876" w:rsidRDefault="00216627" w:rsidP="00CA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-</w:t>
      </w:r>
      <w:r w:rsidR="00CA551C" w:rsidRPr="00B835E9">
        <w:rPr>
          <w:rFonts w:ascii="Times New Roman" w:eastAsia="Times New Roman" w:hAnsi="Times New Roman"/>
          <w:bCs/>
          <w:iCs/>
          <w:sz w:val="24"/>
          <w:szCs w:val="24"/>
        </w:rPr>
        <w:t>Предложение за изпълнение на поръчката</w:t>
      </w:r>
      <w:r w:rsidR="00CA551C" w:rsidRPr="0057687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CA551C">
        <w:rPr>
          <w:rFonts w:ascii="Times New Roman" w:eastAsia="Times New Roman" w:hAnsi="Times New Roman"/>
          <w:bCs/>
          <w:iCs/>
          <w:sz w:val="24"/>
          <w:szCs w:val="24"/>
        </w:rPr>
        <w:t>от</w:t>
      </w:r>
      <w:r w:rsidR="00CA551C" w:rsidRPr="00576876">
        <w:rPr>
          <w:rFonts w:ascii="Times New Roman" w:eastAsia="Times New Roman" w:hAnsi="Times New Roman"/>
          <w:bCs/>
          <w:iCs/>
          <w:sz w:val="24"/>
          <w:szCs w:val="24"/>
        </w:rPr>
        <w:t xml:space="preserve"> ИЗПЪЛНИТЕЛЯ;</w:t>
      </w:r>
    </w:p>
    <w:p w:rsidR="00CA551C" w:rsidRDefault="00216627" w:rsidP="00CA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-</w:t>
      </w:r>
      <w:r w:rsidR="00CA551C" w:rsidRPr="00576876">
        <w:rPr>
          <w:rFonts w:ascii="Times New Roman" w:eastAsia="Times New Roman" w:hAnsi="Times New Roman"/>
          <w:bCs/>
          <w:iCs/>
          <w:sz w:val="24"/>
          <w:szCs w:val="24"/>
        </w:rPr>
        <w:t>Ценово предложение на ИЗПЪЛНИТЕЛЯ;</w:t>
      </w:r>
    </w:p>
    <w:p w:rsidR="00CA551C" w:rsidRPr="00576876" w:rsidRDefault="00CA551C" w:rsidP="00CA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340342">
        <w:rPr>
          <w:rFonts w:ascii="Times New Roman" w:eastAsia="Times New Roman" w:hAnsi="Times New Roman"/>
          <w:bCs/>
          <w:iCs/>
          <w:sz w:val="24"/>
          <w:szCs w:val="24"/>
        </w:rPr>
        <w:t>За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явка  за </w:t>
      </w:r>
      <w:r w:rsidRPr="00340342">
        <w:rPr>
          <w:rFonts w:ascii="Times New Roman" w:eastAsia="Times New Roman" w:hAnsi="Times New Roman"/>
          <w:bCs/>
          <w:iCs/>
          <w:sz w:val="24"/>
          <w:szCs w:val="24"/>
        </w:rPr>
        <w:t>извършване на сервизна поддръжка и ремонтни дейности</w:t>
      </w:r>
      <w:r w:rsidR="00216627">
        <w:rPr>
          <w:rFonts w:ascii="Times New Roman" w:eastAsia="Times New Roman" w:hAnsi="Times New Roman"/>
          <w:bCs/>
          <w:iCs/>
          <w:sz w:val="24"/>
          <w:szCs w:val="24"/>
        </w:rPr>
        <w:t>-Приложение №1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CA551C" w:rsidRDefault="00216627" w:rsidP="00CA5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Отчет за извършената работа-Приложение №2</w:t>
      </w:r>
    </w:p>
    <w:p w:rsidR="00CA551C" w:rsidRDefault="00CA551C" w:rsidP="00CA55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551C" w:rsidRDefault="00CA551C" w:rsidP="00CA55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551C" w:rsidRPr="00576876" w:rsidRDefault="00CA551C" w:rsidP="00CA55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sz w:val="24"/>
          <w:szCs w:val="24"/>
        </w:rPr>
        <w:tab/>
      </w:r>
    </w:p>
    <w:p w:rsidR="004B6631" w:rsidRDefault="00CA551C" w:rsidP="00A91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ИЗПЪЛНИТЕЛ:</w:t>
      </w:r>
    </w:p>
    <w:p w:rsidR="00F13924" w:rsidRPr="00FE6911" w:rsidRDefault="00F13924" w:rsidP="00A91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2F82" w:rsidRDefault="00AF2F82" w:rsidP="00A91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F40ED" w:rsidRPr="00FE6911" w:rsidRDefault="001F40ED" w:rsidP="00FE6911">
      <w:pPr>
        <w:spacing w:before="60" w:after="60" w:line="24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AF2F82" w:rsidRPr="00EF7509" w:rsidRDefault="00AF2F82" w:rsidP="00AF2F82">
      <w:pPr>
        <w:spacing w:before="60" w:after="60" w:line="240" w:lineRule="auto"/>
        <w:ind w:firstLine="539"/>
        <w:jc w:val="right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F7509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</w:p>
    <w:p w:rsidR="00AF2F82" w:rsidRPr="00EF7509" w:rsidRDefault="00AF2F82" w:rsidP="00AF2F82">
      <w:pPr>
        <w:spacing w:before="60" w:after="60" w:line="240" w:lineRule="auto"/>
        <w:ind w:firstLine="539"/>
        <w:jc w:val="both"/>
        <w:rPr>
          <w:rFonts w:ascii="Times New Roman" w:eastAsia="Times New Roman" w:hAnsi="Times New Roman"/>
          <w:bCs/>
          <w:iCs/>
          <w:sz w:val="18"/>
          <w:szCs w:val="18"/>
        </w:rPr>
      </w:pPr>
    </w:p>
    <w:p w:rsidR="00AF2F82" w:rsidRPr="00EF7509" w:rsidRDefault="00AF2F82" w:rsidP="00AF2F82">
      <w:pPr>
        <w:spacing w:after="0" w:line="240" w:lineRule="auto"/>
        <w:ind w:left="5664" w:hanging="5664"/>
        <w:rPr>
          <w:rFonts w:ascii="Times New Roman" w:eastAsia="Calibri Light" w:hAnsi="Times New Roman"/>
          <w:b/>
          <w:sz w:val="20"/>
          <w:szCs w:val="20"/>
        </w:rPr>
      </w:pPr>
    </w:p>
    <w:p w:rsidR="00AF2F82" w:rsidRPr="00EF7509" w:rsidRDefault="00AF2F82" w:rsidP="00AF2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keepNext/>
        <w:spacing w:after="0" w:line="240" w:lineRule="auto"/>
        <w:jc w:val="center"/>
        <w:outlineLvl w:val="2"/>
        <w:rPr>
          <w:rFonts w:ascii="NewSaturionCyr" w:eastAsia="Times New Roman" w:hAnsi="NewSaturionCyr"/>
          <w:b/>
          <w:sz w:val="24"/>
          <w:szCs w:val="20"/>
        </w:rPr>
      </w:pPr>
      <w:bookmarkStart w:id="21" w:name="_ЗАЯВКА_№"/>
      <w:bookmarkEnd w:id="21"/>
      <w:r w:rsidRPr="00EF7509">
        <w:rPr>
          <w:rFonts w:ascii="NewSaturionCyr" w:eastAsia="Times New Roman" w:hAnsi="NewSaturionCyr"/>
          <w:b/>
          <w:sz w:val="24"/>
          <w:szCs w:val="20"/>
        </w:rPr>
        <w:t>ЗАЯВКА №</w:t>
      </w:r>
    </w:p>
    <w:p w:rsidR="00AF2F82" w:rsidRPr="00EF7509" w:rsidRDefault="00AF2F82" w:rsidP="00AF2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7509">
        <w:rPr>
          <w:rFonts w:ascii="Times New Roman" w:eastAsia="Times New Roman" w:hAnsi="Times New Roman"/>
          <w:sz w:val="24"/>
          <w:szCs w:val="24"/>
        </w:rPr>
        <w:t xml:space="preserve">за </w:t>
      </w:r>
    </w:p>
    <w:p w:rsidR="00AF2F82" w:rsidRPr="00EF7509" w:rsidRDefault="00AF2F82" w:rsidP="00AF2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F7509">
        <w:rPr>
          <w:rFonts w:ascii="Times New Roman" w:eastAsia="Times New Roman" w:hAnsi="Times New Roman"/>
          <w:sz w:val="24"/>
          <w:szCs w:val="24"/>
        </w:rPr>
        <w:t>извършване на сервизна поддръжка и ремонтни дейности</w:t>
      </w:r>
    </w:p>
    <w:p w:rsidR="00AF2F82" w:rsidRPr="00EF7509" w:rsidRDefault="00AF2F82" w:rsidP="00AF2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7509">
        <w:rPr>
          <w:rFonts w:ascii="Times New Roman" w:eastAsia="Times New Roman" w:hAnsi="Times New Roman"/>
          <w:sz w:val="24"/>
          <w:szCs w:val="24"/>
        </w:rPr>
        <w:t>Автомобил Рег. №: ………………………………………………………………………</w:t>
      </w: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7509">
        <w:rPr>
          <w:rFonts w:ascii="Times New Roman" w:eastAsia="Times New Roman" w:hAnsi="Times New Roman"/>
          <w:sz w:val="24"/>
          <w:szCs w:val="24"/>
        </w:rPr>
        <w:t>Марка: ……………………………………………………………………………………</w:t>
      </w: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7509">
        <w:rPr>
          <w:rFonts w:ascii="Times New Roman" w:eastAsia="Times New Roman" w:hAnsi="Times New Roman"/>
          <w:sz w:val="24"/>
          <w:szCs w:val="24"/>
        </w:rPr>
        <w:t>Модел: ……………………………………………………………………………………</w:t>
      </w: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660"/>
        <w:gridCol w:w="1728"/>
      </w:tblGrid>
      <w:tr w:rsidR="00AF2F82" w:rsidRPr="00EF7509" w:rsidTr="00370737">
        <w:tc>
          <w:tcPr>
            <w:tcW w:w="46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50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0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509">
              <w:rPr>
                <w:rFonts w:ascii="Times New Roman" w:eastAsia="Times New Roman" w:hAnsi="Times New Roman"/>
                <w:sz w:val="24"/>
                <w:szCs w:val="24"/>
              </w:rPr>
              <w:t>Необходимост от извършване на ремонт</w:t>
            </w:r>
          </w:p>
        </w:tc>
        <w:tc>
          <w:tcPr>
            <w:tcW w:w="172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509">
              <w:rPr>
                <w:rFonts w:ascii="Times New Roman" w:eastAsia="Times New Roman" w:hAnsi="Times New Roman"/>
                <w:sz w:val="24"/>
                <w:szCs w:val="24"/>
              </w:rPr>
              <w:t>Забележка</w:t>
            </w:r>
          </w:p>
        </w:tc>
      </w:tr>
      <w:tr w:rsidR="00AF2F82" w:rsidRPr="00EF7509" w:rsidTr="00370737">
        <w:tc>
          <w:tcPr>
            <w:tcW w:w="46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F82" w:rsidRPr="00EF7509" w:rsidTr="00370737">
        <w:tc>
          <w:tcPr>
            <w:tcW w:w="46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F82" w:rsidRPr="00EF7509" w:rsidTr="00370737">
        <w:tc>
          <w:tcPr>
            <w:tcW w:w="46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F82" w:rsidRPr="00EF7509" w:rsidTr="00370737">
        <w:tc>
          <w:tcPr>
            <w:tcW w:w="46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F82" w:rsidRPr="00EF7509" w:rsidTr="00370737">
        <w:tc>
          <w:tcPr>
            <w:tcW w:w="46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F82" w:rsidRPr="00EF7509" w:rsidTr="00370737">
        <w:tc>
          <w:tcPr>
            <w:tcW w:w="46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F82" w:rsidRPr="00EF7509" w:rsidTr="00370737">
        <w:tc>
          <w:tcPr>
            <w:tcW w:w="46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F82" w:rsidRPr="00EF7509" w:rsidTr="00370737">
        <w:tc>
          <w:tcPr>
            <w:tcW w:w="46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2F82" w:rsidRPr="00EF7509" w:rsidTr="00370737">
        <w:tc>
          <w:tcPr>
            <w:tcW w:w="46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AF2F82" w:rsidRPr="00EF7509" w:rsidRDefault="00AF2F82" w:rsidP="0037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7509">
        <w:rPr>
          <w:rFonts w:ascii="Times New Roman" w:eastAsia="Times New Roman" w:hAnsi="Times New Roman"/>
          <w:sz w:val="24"/>
          <w:szCs w:val="24"/>
        </w:rPr>
        <w:t xml:space="preserve">Заявил: </w:t>
      </w: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Pr="00EF7509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7509">
        <w:rPr>
          <w:rFonts w:ascii="Times New Roman" w:eastAsia="Times New Roman" w:hAnsi="Times New Roman"/>
          <w:sz w:val="24"/>
          <w:szCs w:val="24"/>
        </w:rPr>
        <w:t>Дата:</w:t>
      </w:r>
    </w:p>
    <w:p w:rsidR="00AF2F82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Default="00AF2F82" w:rsidP="00AF2F8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F2F82" w:rsidRDefault="00AF2F82" w:rsidP="00A91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F2F82" w:rsidRDefault="00AF2F82" w:rsidP="00A91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F2F82" w:rsidRDefault="00AF2F82" w:rsidP="00A91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F2F82" w:rsidRPr="001F40ED" w:rsidRDefault="00AF2F82" w:rsidP="00A913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AF2F82" w:rsidRPr="001F40ED" w:rsidSect="008F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29" w:rsidRDefault="00445F29" w:rsidP="00086413">
      <w:pPr>
        <w:spacing w:after="0" w:line="240" w:lineRule="auto"/>
      </w:pPr>
      <w:r>
        <w:separator/>
      </w:r>
    </w:p>
  </w:endnote>
  <w:endnote w:type="continuationSeparator" w:id="0">
    <w:p w:rsidR="00445F29" w:rsidRDefault="00445F29" w:rsidP="0008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Saturion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29" w:rsidRDefault="00445F29" w:rsidP="00086413">
      <w:pPr>
        <w:spacing w:after="0" w:line="240" w:lineRule="auto"/>
      </w:pPr>
      <w:r>
        <w:separator/>
      </w:r>
    </w:p>
  </w:footnote>
  <w:footnote w:type="continuationSeparator" w:id="0">
    <w:p w:rsidR="00445F29" w:rsidRDefault="00445F29" w:rsidP="00086413">
      <w:pPr>
        <w:spacing w:after="0" w:line="240" w:lineRule="auto"/>
      </w:pPr>
      <w:r>
        <w:continuationSeparator/>
      </w:r>
    </w:p>
  </w:footnote>
  <w:footnote w:id="1">
    <w:p w:rsidR="00CA551C" w:rsidRPr="00FB5A69" w:rsidRDefault="00CA551C" w:rsidP="00CA551C">
      <w:pPr>
        <w:pStyle w:val="a4"/>
        <w:rPr>
          <w:b w:val="0"/>
          <w:sz w:val="16"/>
          <w:szCs w:val="16"/>
        </w:rPr>
      </w:pPr>
      <w:r w:rsidRPr="00FB5A69">
        <w:rPr>
          <w:rStyle w:val="a5"/>
          <w:b w:val="0"/>
          <w:sz w:val="16"/>
          <w:szCs w:val="16"/>
        </w:rPr>
        <w:footnoteRef/>
      </w:r>
      <w:r w:rsidRPr="00FB5A69">
        <w:rPr>
          <w:b w:val="0"/>
          <w:sz w:val="16"/>
          <w:szCs w:val="16"/>
        </w:rPr>
        <w:t xml:space="preserve"> При необходимост и по преценка на страните, могат да се включват специализирани клаузи, отразяващи спецификата на конкретните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6E3"/>
    <w:multiLevelType w:val="hybridMultilevel"/>
    <w:tmpl w:val="C4F0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0521"/>
    <w:multiLevelType w:val="multilevel"/>
    <w:tmpl w:val="BADAF22C"/>
    <w:lvl w:ilvl="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">
    <w:nsid w:val="0F9206AD"/>
    <w:multiLevelType w:val="multilevel"/>
    <w:tmpl w:val="A6E088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10F0741F"/>
    <w:multiLevelType w:val="hybridMultilevel"/>
    <w:tmpl w:val="43A0A32C"/>
    <w:lvl w:ilvl="0" w:tplc="BB6487E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004B"/>
    <w:multiLevelType w:val="hybridMultilevel"/>
    <w:tmpl w:val="C9BCEAD6"/>
    <w:lvl w:ilvl="0" w:tplc="6028759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45F27DF"/>
    <w:multiLevelType w:val="hybridMultilevel"/>
    <w:tmpl w:val="20281B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3F44E9"/>
    <w:multiLevelType w:val="hybridMultilevel"/>
    <w:tmpl w:val="EE9C630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54D4FF0"/>
    <w:multiLevelType w:val="hybridMultilevel"/>
    <w:tmpl w:val="DAFE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7BA2"/>
    <w:multiLevelType w:val="hybridMultilevel"/>
    <w:tmpl w:val="AAFE6292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>
    <w:nsid w:val="1C1D3BC4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E428B"/>
    <w:multiLevelType w:val="hybridMultilevel"/>
    <w:tmpl w:val="35A2EFBE"/>
    <w:lvl w:ilvl="0" w:tplc="D4B84A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621D5"/>
    <w:multiLevelType w:val="hybridMultilevel"/>
    <w:tmpl w:val="2664475C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15A2779"/>
    <w:multiLevelType w:val="hybridMultilevel"/>
    <w:tmpl w:val="7430F1B4"/>
    <w:lvl w:ilvl="0" w:tplc="A588BCE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7A47094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F3150"/>
    <w:multiLevelType w:val="hybridMultilevel"/>
    <w:tmpl w:val="74AE9224"/>
    <w:lvl w:ilvl="0" w:tplc="0B3C57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2C323DB7"/>
    <w:multiLevelType w:val="hybridMultilevel"/>
    <w:tmpl w:val="95626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07DFE"/>
    <w:multiLevelType w:val="hybridMultilevel"/>
    <w:tmpl w:val="64D23532"/>
    <w:lvl w:ilvl="0" w:tplc="713EE0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50CEC"/>
    <w:multiLevelType w:val="multilevel"/>
    <w:tmpl w:val="AE686900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>
    <w:nsid w:val="329709BD"/>
    <w:multiLevelType w:val="hybridMultilevel"/>
    <w:tmpl w:val="5F803108"/>
    <w:lvl w:ilvl="0" w:tplc="6BAC2A4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883477"/>
    <w:multiLevelType w:val="multilevel"/>
    <w:tmpl w:val="4064BCC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3.%7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33C247D4"/>
    <w:multiLevelType w:val="hybridMultilevel"/>
    <w:tmpl w:val="64CE97F0"/>
    <w:lvl w:ilvl="0" w:tplc="D4B84A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4D6F6B"/>
    <w:multiLevelType w:val="multilevel"/>
    <w:tmpl w:val="C60AEE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22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AD7E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1F51D05"/>
    <w:multiLevelType w:val="hybridMultilevel"/>
    <w:tmpl w:val="B13E4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EF63DB"/>
    <w:multiLevelType w:val="hybridMultilevel"/>
    <w:tmpl w:val="B178E5C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75577"/>
    <w:multiLevelType w:val="multilevel"/>
    <w:tmpl w:val="DEF4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27">
    <w:nsid w:val="49783FD2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667E7E"/>
    <w:multiLevelType w:val="multilevel"/>
    <w:tmpl w:val="960CE3D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9">
    <w:nsid w:val="4F610715"/>
    <w:multiLevelType w:val="hybridMultilevel"/>
    <w:tmpl w:val="829E7352"/>
    <w:lvl w:ilvl="0" w:tplc="0CC8948E">
      <w:start w:val="1"/>
      <w:numFmt w:val="decimal"/>
      <w:lvlText w:val="4.2.%1."/>
      <w:lvlJc w:val="left"/>
      <w:pPr>
        <w:tabs>
          <w:tab w:val="num" w:pos="1447"/>
        </w:tabs>
        <w:ind w:left="1447" w:hanging="73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B8A95E2">
      <w:start w:val="1"/>
      <w:numFmt w:val="decimal"/>
      <w:lvlText w:val="%3)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C2BF8"/>
    <w:multiLevelType w:val="hybridMultilevel"/>
    <w:tmpl w:val="0BCC0CD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CC5382"/>
    <w:multiLevelType w:val="hybridMultilevel"/>
    <w:tmpl w:val="DA3CC828"/>
    <w:lvl w:ilvl="0" w:tplc="7024ABAE">
      <w:start w:val="1"/>
      <w:numFmt w:val="decimal"/>
      <w:lvlText w:val="2.%1.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8730E9F"/>
    <w:multiLevelType w:val="hybridMultilevel"/>
    <w:tmpl w:val="33941FC4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D138C5"/>
    <w:multiLevelType w:val="hybridMultilevel"/>
    <w:tmpl w:val="5252847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C58C1"/>
    <w:multiLevelType w:val="hybridMultilevel"/>
    <w:tmpl w:val="4F608C08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8EA36FE"/>
    <w:multiLevelType w:val="hybridMultilevel"/>
    <w:tmpl w:val="A6048824"/>
    <w:lvl w:ilvl="0" w:tplc="7024ABAE">
      <w:start w:val="1"/>
      <w:numFmt w:val="decimal"/>
      <w:lvlText w:val="2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6B5D0F1E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5246B9"/>
    <w:multiLevelType w:val="hybridMultilevel"/>
    <w:tmpl w:val="BD38B742"/>
    <w:lvl w:ilvl="0" w:tplc="DFA09D8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9E408F"/>
    <w:multiLevelType w:val="multilevel"/>
    <w:tmpl w:val="DEF4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39">
    <w:nsid w:val="6CBE0E93"/>
    <w:multiLevelType w:val="hybridMultilevel"/>
    <w:tmpl w:val="C5002A8C"/>
    <w:lvl w:ilvl="0" w:tplc="D4B84A0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3A0F9A"/>
    <w:multiLevelType w:val="hybridMultilevel"/>
    <w:tmpl w:val="9732DE0E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1">
    <w:nsid w:val="775F3678"/>
    <w:multiLevelType w:val="hybridMultilevel"/>
    <w:tmpl w:val="C340F0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65989"/>
    <w:multiLevelType w:val="multilevel"/>
    <w:tmpl w:val="B6183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4A3023"/>
    <w:multiLevelType w:val="hybridMultilevel"/>
    <w:tmpl w:val="EC34098A"/>
    <w:lvl w:ilvl="0" w:tplc="04090011">
      <w:start w:val="1"/>
      <w:numFmt w:val="decimal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8D4A5A"/>
    <w:multiLevelType w:val="singleLevel"/>
    <w:tmpl w:val="6352CF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2"/>
  </w:num>
  <w:num w:numId="2">
    <w:abstractNumId w:val="9"/>
  </w:num>
  <w:num w:numId="3">
    <w:abstractNumId w:val="44"/>
  </w:num>
  <w:num w:numId="4">
    <w:abstractNumId w:val="22"/>
  </w:num>
  <w:num w:numId="5">
    <w:abstractNumId w:val="36"/>
  </w:num>
  <w:num w:numId="6">
    <w:abstractNumId w:val="13"/>
  </w:num>
  <w:num w:numId="7">
    <w:abstractNumId w:val="27"/>
  </w:num>
  <w:num w:numId="8">
    <w:abstractNumId w:val="3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1"/>
  </w:num>
  <w:num w:numId="12">
    <w:abstractNumId w:val="40"/>
  </w:num>
  <w:num w:numId="13">
    <w:abstractNumId w:val="20"/>
  </w:num>
  <w:num w:numId="14">
    <w:abstractNumId w:val="10"/>
  </w:num>
  <w:num w:numId="15">
    <w:abstractNumId w:val="39"/>
  </w:num>
  <w:num w:numId="16">
    <w:abstractNumId w:val="6"/>
  </w:num>
  <w:num w:numId="17">
    <w:abstractNumId w:val="4"/>
  </w:num>
  <w:num w:numId="18">
    <w:abstractNumId w:val="46"/>
  </w:num>
  <w:num w:numId="19">
    <w:abstractNumId w:val="8"/>
  </w:num>
  <w:num w:numId="20">
    <w:abstractNumId w:val="3"/>
  </w:num>
  <w:num w:numId="21">
    <w:abstractNumId w:val="5"/>
  </w:num>
  <w:num w:numId="22">
    <w:abstractNumId w:val="14"/>
  </w:num>
  <w:num w:numId="23">
    <w:abstractNumId w:val="23"/>
  </w:num>
  <w:num w:numId="24">
    <w:abstractNumId w:val="19"/>
  </w:num>
  <w:num w:numId="25">
    <w:abstractNumId w:val="28"/>
  </w:num>
  <w:num w:numId="26">
    <w:abstractNumId w:val="17"/>
  </w:num>
  <w:num w:numId="27">
    <w:abstractNumId w:val="43"/>
  </w:num>
  <w:num w:numId="28">
    <w:abstractNumId w:val="35"/>
  </w:num>
  <w:num w:numId="29">
    <w:abstractNumId w:val="31"/>
  </w:num>
  <w:num w:numId="30">
    <w:abstractNumId w:val="1"/>
  </w:num>
  <w:num w:numId="31">
    <w:abstractNumId w:val="16"/>
  </w:num>
  <w:num w:numId="32">
    <w:abstractNumId w:val="2"/>
  </w:num>
  <w:num w:numId="33">
    <w:abstractNumId w:val="25"/>
  </w:num>
  <w:num w:numId="34">
    <w:abstractNumId w:val="11"/>
  </w:num>
  <w:num w:numId="35">
    <w:abstractNumId w:val="37"/>
  </w:num>
  <w:num w:numId="36">
    <w:abstractNumId w:val="45"/>
  </w:num>
  <w:num w:numId="37">
    <w:abstractNumId w:val="7"/>
  </w:num>
  <w:num w:numId="38">
    <w:abstractNumId w:val="34"/>
  </w:num>
  <w:num w:numId="39">
    <w:abstractNumId w:val="30"/>
  </w:num>
  <w:num w:numId="40">
    <w:abstractNumId w:val="29"/>
  </w:num>
  <w:num w:numId="41">
    <w:abstractNumId w:val="18"/>
  </w:num>
  <w:num w:numId="42">
    <w:abstractNumId w:val="33"/>
  </w:num>
  <w:num w:numId="43">
    <w:abstractNumId w:val="38"/>
  </w:num>
  <w:num w:numId="44">
    <w:abstractNumId w:val="0"/>
  </w:num>
  <w:num w:numId="45">
    <w:abstractNumId w:val="15"/>
  </w:num>
  <w:num w:numId="46">
    <w:abstractNumId w:val="21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413"/>
    <w:rsid w:val="0000257C"/>
    <w:rsid w:val="00027ECB"/>
    <w:rsid w:val="00041658"/>
    <w:rsid w:val="00046BCE"/>
    <w:rsid w:val="00055569"/>
    <w:rsid w:val="000676FD"/>
    <w:rsid w:val="0007252A"/>
    <w:rsid w:val="00086413"/>
    <w:rsid w:val="00095938"/>
    <w:rsid w:val="000E0450"/>
    <w:rsid w:val="000E0CDB"/>
    <w:rsid w:val="000E5AF9"/>
    <w:rsid w:val="00103A29"/>
    <w:rsid w:val="00105393"/>
    <w:rsid w:val="001101D9"/>
    <w:rsid w:val="00150BC3"/>
    <w:rsid w:val="001527FB"/>
    <w:rsid w:val="0016545A"/>
    <w:rsid w:val="00171228"/>
    <w:rsid w:val="001759DD"/>
    <w:rsid w:val="0019125E"/>
    <w:rsid w:val="001A78E9"/>
    <w:rsid w:val="001B2A74"/>
    <w:rsid w:val="001F2064"/>
    <w:rsid w:val="001F40ED"/>
    <w:rsid w:val="00202B18"/>
    <w:rsid w:val="0021164E"/>
    <w:rsid w:val="00216627"/>
    <w:rsid w:val="002211BE"/>
    <w:rsid w:val="00242DFA"/>
    <w:rsid w:val="002A3E9D"/>
    <w:rsid w:val="002F02AF"/>
    <w:rsid w:val="0031591A"/>
    <w:rsid w:val="00316799"/>
    <w:rsid w:val="00321CFB"/>
    <w:rsid w:val="0032669C"/>
    <w:rsid w:val="00333671"/>
    <w:rsid w:val="003371BD"/>
    <w:rsid w:val="003803D6"/>
    <w:rsid w:val="003B2880"/>
    <w:rsid w:val="003F4D8C"/>
    <w:rsid w:val="003F6740"/>
    <w:rsid w:val="00411574"/>
    <w:rsid w:val="004214C8"/>
    <w:rsid w:val="00432648"/>
    <w:rsid w:val="00440391"/>
    <w:rsid w:val="00445F29"/>
    <w:rsid w:val="004727DD"/>
    <w:rsid w:val="004A6D0A"/>
    <w:rsid w:val="004B5FC9"/>
    <w:rsid w:val="004B6631"/>
    <w:rsid w:val="004F34E5"/>
    <w:rsid w:val="00504CBD"/>
    <w:rsid w:val="00510EF5"/>
    <w:rsid w:val="005335C4"/>
    <w:rsid w:val="0053526C"/>
    <w:rsid w:val="00556A16"/>
    <w:rsid w:val="00567262"/>
    <w:rsid w:val="005A6341"/>
    <w:rsid w:val="005B18C2"/>
    <w:rsid w:val="005E02FA"/>
    <w:rsid w:val="005F1F48"/>
    <w:rsid w:val="0062319C"/>
    <w:rsid w:val="006357B8"/>
    <w:rsid w:val="006770FF"/>
    <w:rsid w:val="006A057C"/>
    <w:rsid w:val="006B6677"/>
    <w:rsid w:val="006C4AD7"/>
    <w:rsid w:val="0070000D"/>
    <w:rsid w:val="00703E09"/>
    <w:rsid w:val="00706A00"/>
    <w:rsid w:val="00724AC3"/>
    <w:rsid w:val="007348C9"/>
    <w:rsid w:val="007474D9"/>
    <w:rsid w:val="007518E9"/>
    <w:rsid w:val="0077047E"/>
    <w:rsid w:val="00786CDF"/>
    <w:rsid w:val="007B182F"/>
    <w:rsid w:val="007B77D4"/>
    <w:rsid w:val="007C41CA"/>
    <w:rsid w:val="007C53E0"/>
    <w:rsid w:val="007C6FCE"/>
    <w:rsid w:val="007E368A"/>
    <w:rsid w:val="007F26C7"/>
    <w:rsid w:val="00805F53"/>
    <w:rsid w:val="008144FF"/>
    <w:rsid w:val="0083103A"/>
    <w:rsid w:val="0085167F"/>
    <w:rsid w:val="00861A50"/>
    <w:rsid w:val="008946CE"/>
    <w:rsid w:val="008968AC"/>
    <w:rsid w:val="008A0D3E"/>
    <w:rsid w:val="008B44F8"/>
    <w:rsid w:val="008C7A25"/>
    <w:rsid w:val="008F76A4"/>
    <w:rsid w:val="00926358"/>
    <w:rsid w:val="00941DBA"/>
    <w:rsid w:val="00971F9C"/>
    <w:rsid w:val="009836D1"/>
    <w:rsid w:val="0099574D"/>
    <w:rsid w:val="009D0B00"/>
    <w:rsid w:val="009D2BE9"/>
    <w:rsid w:val="009D4B07"/>
    <w:rsid w:val="009F39C0"/>
    <w:rsid w:val="009F56AF"/>
    <w:rsid w:val="00A110B6"/>
    <w:rsid w:val="00A13F3E"/>
    <w:rsid w:val="00A64C4E"/>
    <w:rsid w:val="00A7153D"/>
    <w:rsid w:val="00A732BB"/>
    <w:rsid w:val="00A91396"/>
    <w:rsid w:val="00A956ED"/>
    <w:rsid w:val="00A95762"/>
    <w:rsid w:val="00AC2B81"/>
    <w:rsid w:val="00AF2F82"/>
    <w:rsid w:val="00B434A9"/>
    <w:rsid w:val="00B54BE7"/>
    <w:rsid w:val="00B56F16"/>
    <w:rsid w:val="00B833E7"/>
    <w:rsid w:val="00BD287B"/>
    <w:rsid w:val="00BD4457"/>
    <w:rsid w:val="00BE5FF2"/>
    <w:rsid w:val="00BF5D45"/>
    <w:rsid w:val="00C0044A"/>
    <w:rsid w:val="00C24C43"/>
    <w:rsid w:val="00C6586F"/>
    <w:rsid w:val="00C848B3"/>
    <w:rsid w:val="00C9717A"/>
    <w:rsid w:val="00CA551C"/>
    <w:rsid w:val="00CE3218"/>
    <w:rsid w:val="00D12800"/>
    <w:rsid w:val="00D22C5A"/>
    <w:rsid w:val="00D43719"/>
    <w:rsid w:val="00D440B3"/>
    <w:rsid w:val="00D67FD5"/>
    <w:rsid w:val="00D80749"/>
    <w:rsid w:val="00D83F27"/>
    <w:rsid w:val="00DB7315"/>
    <w:rsid w:val="00DC3C3F"/>
    <w:rsid w:val="00DD7841"/>
    <w:rsid w:val="00DE647D"/>
    <w:rsid w:val="00DE67DB"/>
    <w:rsid w:val="00DE7918"/>
    <w:rsid w:val="00DF32AB"/>
    <w:rsid w:val="00E30911"/>
    <w:rsid w:val="00E3612D"/>
    <w:rsid w:val="00E37A7E"/>
    <w:rsid w:val="00E668E5"/>
    <w:rsid w:val="00E75F13"/>
    <w:rsid w:val="00E93461"/>
    <w:rsid w:val="00E950EE"/>
    <w:rsid w:val="00E978EC"/>
    <w:rsid w:val="00EB7823"/>
    <w:rsid w:val="00ED0CA7"/>
    <w:rsid w:val="00ED6691"/>
    <w:rsid w:val="00EE4B93"/>
    <w:rsid w:val="00F13924"/>
    <w:rsid w:val="00F2357B"/>
    <w:rsid w:val="00F37FBC"/>
    <w:rsid w:val="00F656E5"/>
    <w:rsid w:val="00F6644E"/>
    <w:rsid w:val="00F83548"/>
    <w:rsid w:val="00FA23E5"/>
    <w:rsid w:val="00FB5A69"/>
    <w:rsid w:val="00FC41A4"/>
    <w:rsid w:val="00FE6911"/>
    <w:rsid w:val="00FF4768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4"/>
  </w:style>
  <w:style w:type="paragraph" w:styleId="1">
    <w:name w:val="heading 1"/>
    <w:basedOn w:val="a"/>
    <w:next w:val="a"/>
    <w:link w:val="10"/>
    <w:qFormat/>
    <w:rsid w:val="00B833E7"/>
    <w:pPr>
      <w:keepNext/>
      <w:spacing w:after="0" w:line="240" w:lineRule="auto"/>
      <w:ind w:left="3180"/>
      <w:jc w:val="right"/>
      <w:outlineLvl w:val="0"/>
    </w:pPr>
    <w:rPr>
      <w:rFonts w:ascii="TmsCyr" w:eastAsia="Times New Roman" w:hAnsi="TmsCyr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833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link w:val="40"/>
    <w:qFormat/>
    <w:rsid w:val="00B833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B833E7"/>
    <w:pPr>
      <w:keepNext/>
      <w:tabs>
        <w:tab w:val="left" w:pos="720"/>
      </w:tabs>
      <w:spacing w:after="0" w:line="26" w:lineRule="atLeast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833E7"/>
    <w:pPr>
      <w:keepNext/>
      <w:tabs>
        <w:tab w:val="left" w:pos="0"/>
      </w:tabs>
      <w:spacing w:after="0" w:line="26" w:lineRule="atLeast"/>
      <w:outlineLvl w:val="5"/>
    </w:pPr>
    <w:rPr>
      <w:rFonts w:ascii="TmsCyr" w:eastAsia="Times New Roman" w:hAnsi="TmsCyr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833E7"/>
    <w:pPr>
      <w:spacing w:before="240" w:after="60" w:line="240" w:lineRule="auto"/>
      <w:outlineLvl w:val="8"/>
    </w:pPr>
    <w:rPr>
      <w:rFonts w:ascii="Arial" w:eastAsia="Times New Roman" w:hAnsi="Arial" w:cs="Times New Roman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link w:val="a4"/>
    <w:uiPriority w:val="99"/>
    <w:semiHidden/>
    <w:rsid w:val="00086413"/>
    <w:rPr>
      <w:rFonts w:ascii="Arial" w:eastAsia="Calibri" w:hAnsi="Arial"/>
      <w:b/>
      <w:sz w:val="24"/>
      <w:szCs w:val="24"/>
      <w:lang w:val="en-GB" w:eastAsia="it-IT"/>
    </w:rPr>
  </w:style>
  <w:style w:type="paragraph" w:styleId="a4">
    <w:name w:val="footnote text"/>
    <w:basedOn w:val="a"/>
    <w:link w:val="a3"/>
    <w:uiPriority w:val="99"/>
    <w:semiHidden/>
    <w:rsid w:val="00086413"/>
    <w:pPr>
      <w:spacing w:after="0" w:line="240" w:lineRule="auto"/>
    </w:pPr>
    <w:rPr>
      <w:rFonts w:ascii="Arial" w:eastAsia="Calibri" w:hAnsi="Arial"/>
      <w:b/>
      <w:sz w:val="24"/>
      <w:szCs w:val="24"/>
      <w:lang w:val="en-GB" w:eastAsia="it-IT"/>
    </w:rPr>
  </w:style>
  <w:style w:type="character" w:customStyle="1" w:styleId="11">
    <w:name w:val="Текст под линия Знак1"/>
    <w:basedOn w:val="a0"/>
    <w:link w:val="a4"/>
    <w:uiPriority w:val="99"/>
    <w:semiHidden/>
    <w:rsid w:val="0008641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086413"/>
    <w:rPr>
      <w:vertAlign w:val="superscript"/>
    </w:rPr>
  </w:style>
  <w:style w:type="paragraph" w:styleId="a6">
    <w:name w:val="Body Text"/>
    <w:aliases w:val="t"/>
    <w:basedOn w:val="a"/>
    <w:link w:val="a7"/>
    <w:rsid w:val="0006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ен текст Знак"/>
    <w:aliases w:val="t Знак"/>
    <w:basedOn w:val="a0"/>
    <w:link w:val="a6"/>
    <w:rsid w:val="000676F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rsid w:val="000676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9D2BE9"/>
    <w:rPr>
      <w:b/>
      <w:bCs/>
    </w:rPr>
  </w:style>
  <w:style w:type="paragraph" w:styleId="3">
    <w:name w:val="Body Text 3"/>
    <w:basedOn w:val="a"/>
    <w:link w:val="30"/>
    <w:unhideWhenUsed/>
    <w:rsid w:val="00B833E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semiHidden/>
    <w:rsid w:val="00B833E7"/>
    <w:rPr>
      <w:sz w:val="16"/>
      <w:szCs w:val="16"/>
    </w:rPr>
  </w:style>
  <w:style w:type="character" w:customStyle="1" w:styleId="10">
    <w:name w:val="Заглавие 1 Знак"/>
    <w:basedOn w:val="a0"/>
    <w:link w:val="1"/>
    <w:rsid w:val="00B833E7"/>
    <w:rPr>
      <w:rFonts w:ascii="TmsCyr" w:eastAsia="Times New Roman" w:hAnsi="TmsCyr" w:cs="Times New Roman"/>
      <w:sz w:val="28"/>
      <w:szCs w:val="20"/>
      <w:lang w:eastAsia="en-US"/>
    </w:rPr>
  </w:style>
  <w:style w:type="character" w:customStyle="1" w:styleId="20">
    <w:name w:val="Заглавие 2 Знак"/>
    <w:basedOn w:val="a0"/>
    <w:link w:val="2"/>
    <w:rsid w:val="00B833E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40">
    <w:name w:val="Заглавие 4 Знак"/>
    <w:basedOn w:val="a0"/>
    <w:link w:val="4"/>
    <w:rsid w:val="00B833E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50">
    <w:name w:val="Заглавие 5 Знак"/>
    <w:basedOn w:val="a0"/>
    <w:link w:val="5"/>
    <w:rsid w:val="00B833E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60">
    <w:name w:val="Заглавие 6 Знак"/>
    <w:basedOn w:val="a0"/>
    <w:link w:val="6"/>
    <w:rsid w:val="00B833E7"/>
    <w:rPr>
      <w:rFonts w:ascii="TmsCyr" w:eastAsia="Times New Roman" w:hAnsi="TmsCyr" w:cs="Times New Roman"/>
      <w:sz w:val="24"/>
      <w:szCs w:val="20"/>
      <w:lang w:eastAsia="en-US"/>
    </w:rPr>
  </w:style>
  <w:style w:type="character" w:customStyle="1" w:styleId="90">
    <w:name w:val="Заглавие 9 Знак"/>
    <w:basedOn w:val="a0"/>
    <w:link w:val="9"/>
    <w:rsid w:val="00B833E7"/>
    <w:rPr>
      <w:rFonts w:ascii="Arial" w:eastAsia="Times New Roman" w:hAnsi="Arial" w:cs="Times New Roman"/>
      <w:lang w:val="en-AU" w:eastAsia="en-US"/>
    </w:rPr>
  </w:style>
  <w:style w:type="paragraph" w:customStyle="1" w:styleId="Char1CharCharCharChar">
    <w:name w:val="Char Знак Знак1 Char Знак Знак Char Char Char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a">
    <w:name w:val="header"/>
    <w:basedOn w:val="a"/>
    <w:link w:val="ab"/>
    <w:rsid w:val="00B833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b">
    <w:name w:val="Горен колонтитул Знак"/>
    <w:basedOn w:val="a0"/>
    <w:link w:val="aa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R3">
    <w:name w:val="FR3"/>
    <w:link w:val="FR3Char"/>
    <w:rsid w:val="00B833E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44"/>
      <w:szCs w:val="44"/>
      <w:lang w:eastAsia="en-US"/>
    </w:rPr>
  </w:style>
  <w:style w:type="character" w:customStyle="1" w:styleId="FR3Char">
    <w:name w:val="FR3 Char"/>
    <w:link w:val="FR3"/>
    <w:locked/>
    <w:rsid w:val="00B833E7"/>
    <w:rPr>
      <w:rFonts w:ascii="Arial" w:eastAsia="Times New Roman" w:hAnsi="Arial" w:cs="Arial"/>
      <w:b/>
      <w:bCs/>
      <w:sz w:val="44"/>
      <w:szCs w:val="44"/>
      <w:lang w:eastAsia="en-US"/>
    </w:rPr>
  </w:style>
  <w:style w:type="paragraph" w:styleId="31">
    <w:name w:val="Body Text Indent 3"/>
    <w:basedOn w:val="a"/>
    <w:link w:val="32"/>
    <w:rsid w:val="00B833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character" w:customStyle="1" w:styleId="32">
    <w:name w:val="Основен текст с отстъп 3 Знак"/>
    <w:basedOn w:val="a0"/>
    <w:link w:val="31"/>
    <w:rsid w:val="00B833E7"/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paragraph" w:styleId="ac">
    <w:name w:val="Body Text Indent"/>
    <w:basedOn w:val="a"/>
    <w:link w:val="ad"/>
    <w:rsid w:val="00B833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d">
    <w:name w:val="Основен текст с отстъп Знак"/>
    <w:basedOn w:val="a0"/>
    <w:link w:val="ac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e">
    <w:name w:val="Стил"/>
    <w:rsid w:val="00B833E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">
    <w:name w:val="Hyperlink"/>
    <w:rsid w:val="00B833E7"/>
    <w:rPr>
      <w:rFonts w:cs="Times New Roman"/>
      <w:color w:val="0000FF"/>
      <w:u w:val="single"/>
    </w:rPr>
  </w:style>
  <w:style w:type="table" w:styleId="af0">
    <w:name w:val="Table Grid"/>
    <w:basedOn w:val="a1"/>
    <w:rsid w:val="00B8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2">
    <w:name w:val="Стил1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f1">
    <w:name w:val="Balloon Text"/>
    <w:basedOn w:val="a"/>
    <w:link w:val="af2"/>
    <w:semiHidden/>
    <w:rsid w:val="00B833E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AU" w:eastAsia="en-US"/>
    </w:rPr>
  </w:style>
  <w:style w:type="character" w:customStyle="1" w:styleId="af2">
    <w:name w:val="Изнесен текст Знак"/>
    <w:basedOn w:val="a0"/>
    <w:link w:val="af1"/>
    <w:semiHidden/>
    <w:rsid w:val="00B833E7"/>
    <w:rPr>
      <w:rFonts w:ascii="Times New Roman" w:eastAsia="Times New Roman" w:hAnsi="Times New Roman" w:cs="Times New Roman"/>
      <w:sz w:val="2"/>
      <w:szCs w:val="20"/>
      <w:lang w:val="en-AU" w:eastAsia="en-US"/>
    </w:rPr>
  </w:style>
  <w:style w:type="paragraph" w:styleId="21">
    <w:name w:val="Body Text 2"/>
    <w:basedOn w:val="a"/>
    <w:link w:val="22"/>
    <w:rsid w:val="00B833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22">
    <w:name w:val="Основен текст 2 Знак"/>
    <w:basedOn w:val="a0"/>
    <w:link w:val="21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af3">
    <w:name w:val="Title"/>
    <w:basedOn w:val="a"/>
    <w:next w:val="af4"/>
    <w:link w:val="af5"/>
    <w:qFormat/>
    <w:rsid w:val="00B833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5">
    <w:name w:val="Заглавие Знак"/>
    <w:basedOn w:val="a0"/>
    <w:link w:val="af3"/>
    <w:rsid w:val="00B833E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4">
    <w:name w:val="Subtitle"/>
    <w:basedOn w:val="a"/>
    <w:link w:val="af6"/>
    <w:qFormat/>
    <w:rsid w:val="00B833E7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AU" w:eastAsia="en-US"/>
    </w:rPr>
  </w:style>
  <w:style w:type="character" w:customStyle="1" w:styleId="af6">
    <w:name w:val="Подзаглавие Знак"/>
    <w:basedOn w:val="a0"/>
    <w:link w:val="af4"/>
    <w:rsid w:val="00B833E7"/>
    <w:rPr>
      <w:rFonts w:ascii="Arial" w:eastAsia="Times New Roman" w:hAnsi="Arial" w:cs="Times New Roman"/>
      <w:sz w:val="24"/>
      <w:szCs w:val="24"/>
      <w:lang w:val="en-AU" w:eastAsia="en-US"/>
    </w:rPr>
  </w:style>
  <w:style w:type="paragraph" w:customStyle="1" w:styleId="Char1CharCharCharCharCharChar">
    <w:name w:val="Char Знак Знак1 Char Знак Знак Char Char Char Знак Знак Знак Char Знак Char Знак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3">
    <w:name w:val="Body Text Indent 2"/>
    <w:basedOn w:val="a"/>
    <w:link w:val="24"/>
    <w:rsid w:val="00B833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24">
    <w:name w:val="Основен текст с отстъп 2 Знак"/>
    <w:basedOn w:val="a0"/>
    <w:link w:val="23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af7">
    <w:name w:val="List Paragraph"/>
    <w:aliases w:val="ПАРАГРАФ,Colorful List Accent 1"/>
    <w:basedOn w:val="a"/>
    <w:link w:val="af8"/>
    <w:uiPriority w:val="99"/>
    <w:qFormat/>
    <w:rsid w:val="00B83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bumpedfont15">
    <w:name w:val="bumpedfont15"/>
    <w:rsid w:val="00B833E7"/>
  </w:style>
  <w:style w:type="character" w:customStyle="1" w:styleId="ala53">
    <w:name w:val="al_a53"/>
    <w:rsid w:val="00B833E7"/>
    <w:rPr>
      <w:rFonts w:cs="Times New Roman"/>
    </w:rPr>
  </w:style>
  <w:style w:type="paragraph" w:customStyle="1" w:styleId="42">
    <w:name w:val="Знак Знак4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rsid w:val="007474D9"/>
  </w:style>
  <w:style w:type="character" w:customStyle="1" w:styleId="apple-converted-space">
    <w:name w:val="apple-converted-space"/>
    <w:basedOn w:val="a0"/>
    <w:rsid w:val="00D12800"/>
  </w:style>
  <w:style w:type="paragraph" w:customStyle="1" w:styleId="02">
    <w:name w:val="02 ДИ"/>
    <w:basedOn w:val="a"/>
    <w:link w:val="02CharChar"/>
    <w:rsid w:val="00D12800"/>
    <w:p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02CharChar">
    <w:name w:val="02 ДИ Char Char"/>
    <w:link w:val="02"/>
    <w:rsid w:val="00D1280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1">
    <w:name w:val="01_ДИ"/>
    <w:basedOn w:val="a"/>
    <w:rsid w:val="00D12800"/>
    <w:pPr>
      <w:spacing w:before="240" w:after="240" w:line="240" w:lineRule="auto"/>
      <w:jc w:val="both"/>
    </w:pPr>
    <w:rPr>
      <w:rFonts w:ascii="Times New Roman Bold" w:eastAsia="Times New Roman" w:hAnsi="Times New Roman Bold" w:cs="Times New Roman"/>
      <w:b/>
      <w:caps/>
      <w:sz w:val="24"/>
      <w:szCs w:val="24"/>
      <w:u w:val="single"/>
      <w:lang w:val="ru-RU"/>
    </w:rPr>
  </w:style>
  <w:style w:type="paragraph" w:customStyle="1" w:styleId="Char">
    <w:name w:val="Char"/>
    <w:basedOn w:val="a"/>
    <w:rsid w:val="00D1280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f8">
    <w:name w:val="Списък на абзаци Знак"/>
    <w:aliases w:val="ПАРАГРАФ Знак,Colorful List Accent 1 Знак"/>
    <w:link w:val="af7"/>
    <w:uiPriority w:val="99"/>
    <w:locked/>
    <w:rsid w:val="00D12800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TableContents">
    <w:name w:val="Table Contents"/>
    <w:basedOn w:val="a"/>
    <w:qFormat/>
    <w:rsid w:val="00D12800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ewdocreference">
    <w:name w:val="newdocreference"/>
    <w:basedOn w:val="a0"/>
    <w:rsid w:val="00D1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1961-FD09-4D72-9540-6395A1DD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User8190</cp:lastModifiedBy>
  <cp:revision>4</cp:revision>
  <cp:lastPrinted>2019-03-05T13:04:00Z</cp:lastPrinted>
  <dcterms:created xsi:type="dcterms:W3CDTF">2019-03-13T09:01:00Z</dcterms:created>
  <dcterms:modified xsi:type="dcterms:W3CDTF">2019-03-13T14:39:00Z</dcterms:modified>
</cp:coreProperties>
</file>